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744C6" w14:textId="77777777" w:rsidR="00D60274" w:rsidRPr="00697E31" w:rsidRDefault="00D60274" w:rsidP="00D60274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Государственное бюджетное образовательное учреждение «Комплек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ный реабилитационно-образовательный центр для детей с нарушен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ями слуха и зрения»</w:t>
      </w:r>
    </w:p>
    <w:p w14:paraId="15D6344D" w14:textId="77777777" w:rsidR="00D60274" w:rsidRDefault="00D60274" w:rsidP="00D6027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noProof/>
        </w:rPr>
        <w:drawing>
          <wp:inline distT="0" distB="0" distL="0" distR="0" wp14:anchorId="24952788" wp14:editId="091A65A6">
            <wp:extent cx="5761355" cy="1842648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184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135AE" w14:textId="77777777" w:rsidR="00D60274" w:rsidRDefault="00D60274" w:rsidP="00D60274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7E869BE6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17B2AE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2E74E2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0239BD1" w14:textId="77777777" w:rsidR="006F4441" w:rsidRDefault="006F4441" w:rsidP="006F444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711D5200" w14:textId="77777777"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14:paraId="0CDFC93C" w14:textId="77777777"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«Биология»</w:t>
      </w:r>
    </w:p>
    <w:p w14:paraId="0037AEA2" w14:textId="48BB6193" w:rsidR="006F4441" w:rsidRDefault="006F4441" w:rsidP="006F444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(для </w:t>
      </w:r>
      <w:r w:rsidR="00317A42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9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класса)</w:t>
      </w:r>
    </w:p>
    <w:p w14:paraId="1AF38F8A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0CD667CB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58953D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620B5F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5AF68E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B18484" w14:textId="77777777" w:rsidR="00547E72" w:rsidRDefault="00547E7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4053CB" w14:textId="77777777" w:rsidR="006F4441" w:rsidRDefault="006F444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886C2D" w14:textId="77777777" w:rsidR="006F4441" w:rsidRDefault="006F444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Calibri" w:eastAsia="Calibri" w:hAnsi="Calibri" w:cs="Calibri"/>
          <w:color w:val="auto"/>
          <w:sz w:val="22"/>
          <w:szCs w:val="22"/>
        </w:rPr>
        <w:id w:val="693730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B002F7" w14:textId="705EA963" w:rsidR="00317A42" w:rsidRPr="00317A42" w:rsidRDefault="00317A42" w:rsidP="00317A42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17A4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AA979C8" w14:textId="77777777" w:rsidR="00317A42" w:rsidRPr="00317A42" w:rsidRDefault="00317A42" w:rsidP="00317A42"/>
        <w:p w14:paraId="29C589D6" w14:textId="68AC8DF6" w:rsidR="00544A2E" w:rsidRPr="00544A2E" w:rsidRDefault="00317A42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25566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_Toc144125566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45905D" w14:textId="0C096DCD" w:rsidR="00544A2E" w:rsidRPr="00544A2E" w:rsidRDefault="00817C8E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7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_Toc144125567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00D68" w14:textId="5D5E211C" w:rsidR="00544A2E" w:rsidRPr="00544A2E" w:rsidRDefault="00817C8E" w:rsidP="00544A2E">
          <w:pPr>
            <w:pStyle w:val="20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8" w:history="1"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_Toc144125568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CF55E0" w14:textId="02036672" w:rsidR="00544A2E" w:rsidRPr="00544A2E" w:rsidRDefault="00817C8E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9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_Toc144125569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6EA594" w14:textId="481E5F65" w:rsidR="00317A42" w:rsidRDefault="00317A42">
          <w:r>
            <w:rPr>
              <w:b/>
              <w:bCs/>
            </w:rPr>
            <w:fldChar w:fldCharType="end"/>
          </w:r>
        </w:p>
      </w:sdtContent>
    </w:sdt>
    <w:p w14:paraId="5836AFF5" w14:textId="77777777" w:rsidR="00547E72" w:rsidRDefault="00817C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4509390C" w14:textId="77777777" w:rsidR="00547E72" w:rsidRDefault="00817C8E" w:rsidP="00225F82">
      <w:pPr>
        <w:pStyle w:val="1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3873619"/>
      <w:bookmarkStart w:id="2" w:name="_Toc14412556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0DDE628B" w14:textId="77777777" w:rsidR="00547E72" w:rsidRDefault="00547E72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773887" w14:textId="77777777" w:rsidR="00547E72" w:rsidRDefault="0081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«Биология» составлена на основе Федеральной адаптированной основной общеобразовательной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граммы обучающихся с умственной отсталостью (интеллектуальными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нарушениями) (далее ФАООП УО 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23C05834" w14:textId="77777777" w:rsidR="00547E72" w:rsidRDefault="00817C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вариант 1 адресована обучающимся с легкой умстве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ной отстало</w:t>
      </w:r>
      <w:r>
        <w:rPr>
          <w:rFonts w:ascii="Times New Roman" w:eastAsia="Times New Roman" w:hAnsi="Times New Roman" w:cs="Times New Roman"/>
          <w:sz w:val="28"/>
          <w:szCs w:val="28"/>
        </w:rPr>
        <w:t>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14:paraId="25048F78" w14:textId="77777777" w:rsidR="00547E72" w:rsidRDefault="00817C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3B00BA7F" w14:textId="77777777" w:rsidR="00547E72" w:rsidRDefault="00817C8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«Биология» в 9 классе рассчитана на 34 учебные недели  и 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авляет 68 часов в год (2 часа в неделю).</w:t>
      </w:r>
    </w:p>
    <w:p w14:paraId="25FF740D" w14:textId="77777777" w:rsidR="00547E72" w:rsidRDefault="0081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грамма определяет цель и задачи учебного предмета «Биология».</w:t>
      </w:r>
    </w:p>
    <w:p w14:paraId="5413EF5D" w14:textId="77777777" w:rsidR="00547E72" w:rsidRDefault="0081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учебного предмета - формирование элементарных знаний об окружающем мире,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умения </w:t>
      </w:r>
      <w:r>
        <w:rPr>
          <w:rFonts w:ascii="Times New Roman" w:eastAsia="Times New Roman" w:hAnsi="Times New Roman" w:cs="Times New Roman"/>
          <w:sz w:val="28"/>
          <w:szCs w:val="28"/>
        </w:rPr>
        <w:t>ориентироваться в окружающей среде, испол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зовать полученные знания в повседневной жизни.</w:t>
      </w:r>
    </w:p>
    <w:p w14:paraId="1BD2980E" w14:textId="77777777" w:rsidR="00547E72" w:rsidRDefault="00817C8E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Задачи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:</w:t>
      </w:r>
    </w:p>
    <w:p w14:paraId="79201FAF" w14:textId="77777777" w:rsidR="00547E72" w:rsidRDefault="00817C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своего организма;</w:t>
      </w:r>
    </w:p>
    <w:p w14:paraId="606C6B2B" w14:textId="77777777" w:rsidR="00547E72" w:rsidRDefault="00817C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применения 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знаний: ухода за своим организмом, использование полученных знаний для решения бытовых   использованию знаний для решения быт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вых, медицинских и экологических проблем;</w:t>
      </w:r>
    </w:p>
    <w:p w14:paraId="3A582E5B" w14:textId="77777777" w:rsidR="00547E72" w:rsidRDefault="00817C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навыков правильного поведения в природе, 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ствовать экологическому, эстетическому, физическому, санитарно- гиги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ническому воспитанию, усвоению правил здорового образа жизни;</w:t>
      </w:r>
    </w:p>
    <w:p w14:paraId="63F73BD0" w14:textId="77777777" w:rsidR="00547E72" w:rsidRDefault="00817C8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ровать, сравнивать природные объекты и явления, подводить к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14:paraId="1EBE83D7" w14:textId="77777777" w:rsidR="00547E72" w:rsidRDefault="00817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«Биология» в 9 классе   определяет следующие задачи:</w:t>
      </w:r>
    </w:p>
    <w:p w14:paraId="0DD48A74" w14:textId="77777777" w:rsidR="00547E72" w:rsidRDefault="00817C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элементарные научные представления о строении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ганизма человека и его здоровье; </w:t>
      </w:r>
    </w:p>
    <w:p w14:paraId="2DD03239" w14:textId="77777777" w:rsidR="00547E72" w:rsidRDefault="00817C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практическому применению биологических знаний: 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 умения ухода за своим организмом, использовать полученные знания для решения бытовых, медицинских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экологических проблем; </w:t>
      </w:r>
    </w:p>
    <w:p w14:paraId="27238362" w14:textId="77777777" w:rsidR="00547E72" w:rsidRDefault="00817C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навыки правильного поведения в природе;</w:t>
      </w:r>
    </w:p>
    <w:p w14:paraId="187415CE" w14:textId="77777777" w:rsidR="00547E72" w:rsidRDefault="00817C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использовать правила здорового образа жизни и безопасного поведения, поведению в окружающей природе;</w:t>
      </w:r>
    </w:p>
    <w:p w14:paraId="38753316" w14:textId="77777777" w:rsidR="00547E72" w:rsidRDefault="00817C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анализировать, сравнивать изучаемые объекты и явления,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причинно-следственные зависимости.</w:t>
      </w:r>
    </w:p>
    <w:p w14:paraId="0335B620" w14:textId="6E94D6DE" w:rsidR="006F4441" w:rsidRDefault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5DC5F3E8" w14:textId="77777777" w:rsidR="00547E72" w:rsidRDefault="00817C8E" w:rsidP="00225F82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3873620"/>
      <w:bookmarkStart w:id="4" w:name="_Toc14412556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  <w:bookmarkEnd w:id="4"/>
    </w:p>
    <w:p w14:paraId="0E2AE5A6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EB8D27F" w14:textId="77777777" w:rsidR="00547E72" w:rsidRDefault="00817C8E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9 классе обучающиеся изучают третий раздел учебного предмета «Биология»- «Человек», где  человек рассматривается как биосоциальное существо. Основные системы органов человека предлагается </w:t>
      </w:r>
      <w:r>
        <w:rPr>
          <w:rFonts w:ascii="Times New Roman" w:eastAsia="Times New Roman" w:hAnsi="Times New Roman" w:cs="Times New Roman"/>
          <w:sz w:val="28"/>
          <w:szCs w:val="28"/>
        </w:rPr>
        <w:t>изучать, оп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обуча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щимся с умственной отсталостью (интеллектуальны</w:t>
      </w:r>
      <w:r>
        <w:rPr>
          <w:rFonts w:ascii="Times New Roman" w:eastAsia="Times New Roman" w:hAnsi="Times New Roman" w:cs="Times New Roman"/>
          <w:sz w:val="28"/>
          <w:szCs w:val="28"/>
        </w:rPr>
        <w:t>ми нарушениями) во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принимать человека как часть живой природы.</w:t>
      </w:r>
    </w:p>
    <w:p w14:paraId="337006AA" w14:textId="77777777" w:rsidR="00547E72" w:rsidRDefault="00817C8E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 счет некоторого сокращения анатомического и морфологического материала в программу включены темы, связанные с сохранением здор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вья человека. Обучающиеся знакомятся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распространенными забол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ями, узнают о мерах оказания доврачебной помощи. Овладению практич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скими знаниями и умениями по данным вопросам (измерить давление, наложить повязку) следует уделять больше внимания во внеурочное время.</w:t>
      </w:r>
    </w:p>
    <w:p w14:paraId="6BBC67E5" w14:textId="77777777" w:rsidR="00547E72" w:rsidRDefault="00817C8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Распределение учебного материала позволяет обесп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ечить постепе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переход от теоретического изучения предмета к практико-теоретическому, с обязательным учётом значимости усваиваемых знаний и умений для формирования жизненных компетенций.</w:t>
      </w:r>
    </w:p>
    <w:p w14:paraId="35EAA89D" w14:textId="77777777" w:rsidR="00547E72" w:rsidRDefault="00817C8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организационными формами работы на уроке биологии являют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 фронтальная, групповая, коллективная, индивидуальная работа, работа в парах.</w:t>
      </w:r>
    </w:p>
    <w:p w14:paraId="06536296" w14:textId="77777777" w:rsidR="00547E72" w:rsidRDefault="00817C8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уроков биологии предполагается использование следующих методов:</w:t>
      </w:r>
    </w:p>
    <w:p w14:paraId="47F9B5E9" w14:textId="77777777" w:rsidR="00547E72" w:rsidRDefault="00817C8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ознают и фиксируют в памяти.</w:t>
      </w:r>
    </w:p>
    <w:p w14:paraId="51C485EF" w14:textId="77777777" w:rsidR="00547E72" w:rsidRDefault="00817C8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 метод (воспроизведение и применение информ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</w:t>
      </w:r>
    </w:p>
    <w:p w14:paraId="7B52F6F1" w14:textId="77777777" w:rsidR="00547E72" w:rsidRDefault="00817C8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 проблемного изложения (постановка проблемы и показ пути ее решения)</w:t>
      </w:r>
    </w:p>
    <w:p w14:paraId="38D86294" w14:textId="77777777" w:rsidR="00547E72" w:rsidRDefault="00817C8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 – поисковый метод (дети пытаются сами найти путь к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шению проблемы)</w:t>
      </w:r>
    </w:p>
    <w:p w14:paraId="604A9850" w14:textId="77777777" w:rsidR="00547E72" w:rsidRDefault="00817C8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лабораторных  и практических работ, опытов, самонаблюдений, описания особенностей своего состояния, самочувствия; в ходе проведения   экскурсий)</w:t>
      </w:r>
    </w:p>
    <w:p w14:paraId="28C21905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469422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0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"/>
        <w:gridCol w:w="5559"/>
        <w:gridCol w:w="1504"/>
        <w:gridCol w:w="1686"/>
      </w:tblGrid>
      <w:tr w:rsidR="00547E72" w14:paraId="753D73C7" w14:textId="77777777">
        <w:trPr>
          <w:trHeight w:val="572"/>
        </w:trPr>
        <w:tc>
          <w:tcPr>
            <w:tcW w:w="573" w:type="dxa"/>
          </w:tcPr>
          <w:p w14:paraId="63ADA27C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73F497D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59" w:type="dxa"/>
          </w:tcPr>
          <w:p w14:paraId="71F2FD1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  <w:p w14:paraId="11E4AD3C" w14:textId="77777777"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CD681BC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1C3BBFD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86" w:type="dxa"/>
          </w:tcPr>
          <w:p w14:paraId="3B3BA44D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14:paraId="7A1AE7D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47E72" w14:paraId="2287824F" w14:textId="77777777">
        <w:trPr>
          <w:trHeight w:val="429"/>
        </w:trPr>
        <w:tc>
          <w:tcPr>
            <w:tcW w:w="573" w:type="dxa"/>
          </w:tcPr>
          <w:p w14:paraId="518F948D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</w:tcPr>
          <w:p w14:paraId="0C42B76C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04" w:type="dxa"/>
          </w:tcPr>
          <w:p w14:paraId="768367AC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2A2D2F97" w14:textId="77777777"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 w14:paraId="652D2103" w14:textId="77777777">
        <w:trPr>
          <w:trHeight w:val="408"/>
        </w:trPr>
        <w:tc>
          <w:tcPr>
            <w:tcW w:w="573" w:type="dxa"/>
          </w:tcPr>
          <w:p w14:paraId="439ECAFE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14:paraId="3DDE5840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знакомство с организмом человека</w:t>
            </w:r>
          </w:p>
        </w:tc>
        <w:tc>
          <w:tcPr>
            <w:tcW w:w="1504" w:type="dxa"/>
          </w:tcPr>
          <w:p w14:paraId="15EC7142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</w:tcPr>
          <w:p w14:paraId="2AC1BAEF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AEF85E9" w14:textId="77777777">
        <w:trPr>
          <w:trHeight w:val="429"/>
        </w:trPr>
        <w:tc>
          <w:tcPr>
            <w:tcW w:w="573" w:type="dxa"/>
          </w:tcPr>
          <w:p w14:paraId="0F586727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</w:tcPr>
          <w:p w14:paraId="4D7A0EB2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504" w:type="dxa"/>
          </w:tcPr>
          <w:p w14:paraId="5E92A01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3A14CC54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56B8FF0A" w14:textId="77777777">
        <w:trPr>
          <w:trHeight w:val="572"/>
        </w:trPr>
        <w:tc>
          <w:tcPr>
            <w:tcW w:w="573" w:type="dxa"/>
          </w:tcPr>
          <w:p w14:paraId="61F11BDA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</w:tcPr>
          <w:p w14:paraId="79C65CB9" w14:textId="77777777" w:rsidR="00547E72" w:rsidRDefault="00817C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Кровообращение</w:t>
            </w:r>
          </w:p>
        </w:tc>
        <w:tc>
          <w:tcPr>
            <w:tcW w:w="1504" w:type="dxa"/>
          </w:tcPr>
          <w:p w14:paraId="49E01FF0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36362868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2912B6D0" w14:textId="77777777">
        <w:trPr>
          <w:trHeight w:val="429"/>
        </w:trPr>
        <w:tc>
          <w:tcPr>
            <w:tcW w:w="573" w:type="dxa"/>
          </w:tcPr>
          <w:p w14:paraId="121CF3A2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</w:tcPr>
          <w:p w14:paraId="7BBB4EE3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1504" w:type="dxa"/>
          </w:tcPr>
          <w:p w14:paraId="5BCE4DC7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148ABA1D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54E4F3D0" w14:textId="77777777">
        <w:trPr>
          <w:trHeight w:val="429"/>
        </w:trPr>
        <w:tc>
          <w:tcPr>
            <w:tcW w:w="573" w:type="dxa"/>
          </w:tcPr>
          <w:p w14:paraId="4DFC1FF4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</w:tcPr>
          <w:p w14:paraId="5C62BE0A" w14:textId="77777777" w:rsidR="00547E72" w:rsidRDefault="00817C8E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1504" w:type="dxa"/>
          </w:tcPr>
          <w:p w14:paraId="53215CC6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41F0FB4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75B57D74" w14:textId="77777777">
        <w:trPr>
          <w:trHeight w:val="408"/>
        </w:trPr>
        <w:tc>
          <w:tcPr>
            <w:tcW w:w="573" w:type="dxa"/>
          </w:tcPr>
          <w:p w14:paraId="6E6A59A9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</w:tcPr>
          <w:p w14:paraId="00FEA634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504" w:type="dxa"/>
          </w:tcPr>
          <w:p w14:paraId="443ACB78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</w:tcPr>
          <w:p w14:paraId="1E9C8560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188224EE" w14:textId="77777777">
        <w:trPr>
          <w:trHeight w:val="408"/>
        </w:trPr>
        <w:tc>
          <w:tcPr>
            <w:tcW w:w="573" w:type="dxa"/>
          </w:tcPr>
          <w:p w14:paraId="4E9AB337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</w:tcPr>
          <w:p w14:paraId="1FDA2A5C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1504" w:type="dxa"/>
          </w:tcPr>
          <w:p w14:paraId="0F97DC0C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14:paraId="4FE17CEB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D1D935C" w14:textId="77777777">
        <w:trPr>
          <w:trHeight w:val="429"/>
        </w:trPr>
        <w:tc>
          <w:tcPr>
            <w:tcW w:w="573" w:type="dxa"/>
          </w:tcPr>
          <w:p w14:paraId="53CF84F8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</w:tcPr>
          <w:p w14:paraId="5B2CF502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Размножение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04" w:type="dxa"/>
          </w:tcPr>
          <w:p w14:paraId="66C0428A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</w:tcPr>
          <w:p w14:paraId="78C588CA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2D87A749" w14:textId="77777777">
        <w:trPr>
          <w:trHeight w:val="429"/>
        </w:trPr>
        <w:tc>
          <w:tcPr>
            <w:tcW w:w="573" w:type="dxa"/>
          </w:tcPr>
          <w:p w14:paraId="02AB1282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</w:tcPr>
          <w:p w14:paraId="77F1AFC8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Нервная система </w:t>
            </w:r>
          </w:p>
        </w:tc>
        <w:tc>
          <w:tcPr>
            <w:tcW w:w="1504" w:type="dxa"/>
          </w:tcPr>
          <w:p w14:paraId="0DF19275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6" w:type="dxa"/>
          </w:tcPr>
          <w:p w14:paraId="078C5438" w14:textId="77777777" w:rsidR="00547E72" w:rsidRDefault="00817C8E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1A324AFA" w14:textId="77777777">
        <w:trPr>
          <w:trHeight w:val="429"/>
        </w:trPr>
        <w:tc>
          <w:tcPr>
            <w:tcW w:w="573" w:type="dxa"/>
          </w:tcPr>
          <w:p w14:paraId="4829652D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</w:tcPr>
          <w:p w14:paraId="771B3806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1504" w:type="dxa"/>
          </w:tcPr>
          <w:p w14:paraId="6A4145B9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14:paraId="651CBAAC" w14:textId="77777777" w:rsidR="00547E72" w:rsidRDefault="00817C8E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D9F7C10" w14:textId="77777777">
        <w:trPr>
          <w:trHeight w:val="429"/>
        </w:trPr>
        <w:tc>
          <w:tcPr>
            <w:tcW w:w="573" w:type="dxa"/>
          </w:tcPr>
          <w:p w14:paraId="16732147" w14:textId="77777777" w:rsidR="00547E72" w:rsidRDefault="00817C8E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9" w:type="dxa"/>
          </w:tcPr>
          <w:p w14:paraId="59D06D12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04" w:type="dxa"/>
          </w:tcPr>
          <w:p w14:paraId="2BF521EF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762391DB" w14:textId="77777777" w:rsidR="00547E72" w:rsidRDefault="00547E72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 w14:paraId="3B71C60D" w14:textId="77777777">
        <w:trPr>
          <w:trHeight w:val="408"/>
        </w:trPr>
        <w:tc>
          <w:tcPr>
            <w:tcW w:w="573" w:type="dxa"/>
          </w:tcPr>
          <w:p w14:paraId="7A67553D" w14:textId="77777777" w:rsidR="00547E72" w:rsidRDefault="00547E72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</w:tcPr>
          <w:p w14:paraId="693E06C9" w14:textId="77777777" w:rsidR="00547E72" w:rsidRDefault="00817C8E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4" w:type="dxa"/>
          </w:tcPr>
          <w:p w14:paraId="0B973027" w14:textId="77777777" w:rsidR="00547E72" w:rsidRDefault="00817C8E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86" w:type="dxa"/>
          </w:tcPr>
          <w:p w14:paraId="421F078F" w14:textId="77777777" w:rsidR="00547E72" w:rsidRDefault="00817C8E">
            <w:pPr>
              <w:widowControl w:val="0"/>
              <w:tabs>
                <w:tab w:val="left" w:pos="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16C7B70B" w14:textId="77777777" w:rsidR="00547E72" w:rsidRDefault="00547E72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5DE11" w14:textId="77777777" w:rsidR="00547E72" w:rsidRDefault="00547E7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E4E713" w14:textId="341C2D42" w:rsidR="006F4441" w:rsidRDefault="00817C8E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444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1E10101" w14:textId="0AC0B331" w:rsidR="006F4441" w:rsidRPr="006F4441" w:rsidRDefault="006F4441" w:rsidP="006F4441">
      <w:pPr>
        <w:pStyle w:val="2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44125568"/>
      <w:bookmarkStart w:id="6" w:name="_Toc143873621"/>
      <w:bookmarkStart w:id="7" w:name="_Hlk138962750"/>
      <w:bookmarkStart w:id="8" w:name="_Hlk138961499"/>
      <w:bookmarkStart w:id="9" w:name="_Hlk138967155"/>
      <w:r w:rsidRPr="006F4441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5"/>
      <w:r w:rsidRPr="006F4441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14:paraId="7FF036B0" w14:textId="140DDCE2" w:rsidR="006F4441" w:rsidRPr="00225F82" w:rsidRDefault="006F4441" w:rsidP="00A00078">
      <w:pPr>
        <w:pStyle w:val="a4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25F82">
        <w:rPr>
          <w:b/>
          <w:sz w:val="28"/>
          <w:szCs w:val="28"/>
        </w:rPr>
        <w:t>Личностные:</w:t>
      </w:r>
    </w:p>
    <w:bookmarkEnd w:id="8"/>
    <w:bookmarkEnd w:id="10"/>
    <w:p w14:paraId="3D6EE809" w14:textId="77777777" w:rsidR="006F4441" w:rsidRPr="00225F82" w:rsidRDefault="006F4441" w:rsidP="006F4441">
      <w:pPr>
        <w:pStyle w:val="a7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225F82">
        <w:rPr>
          <w:rFonts w:ascii="Times New Roman" w:hAnsi="Times New Roman" w:cs="Times New Roman"/>
          <w:sz w:val="28"/>
          <w:szCs w:val="28"/>
        </w:rPr>
        <w:t>з</w:t>
      </w:r>
      <w:r w:rsidRPr="00225F82">
        <w:rPr>
          <w:rFonts w:ascii="Times New Roman" w:hAnsi="Times New Roman" w:cs="Times New Roman"/>
          <w:sz w:val="28"/>
          <w:szCs w:val="28"/>
        </w:rPr>
        <w:t xml:space="preserve">можностях, о насущно необходимом жизнеобеспечении: 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правильном пит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а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нии, соблюдении гигиенических правил и норм, отказа от вредных прив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ы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чек; чередовании труда и отдыха, профилактических прививках;</w:t>
      </w:r>
    </w:p>
    <w:p w14:paraId="62C882E6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овладение социально- бытовыми навыками, используемыми в повс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е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дневной жизни; соблюдение санитарно-гигиенических правил, самон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а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блюдение и анализ своего самочувствия, знание правил измерения темп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е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ратуры тела и сбора анализов; телефонов экстренных служб и лечебных учреждений;</w:t>
      </w:r>
    </w:p>
    <w:p w14:paraId="4152A565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целостного, социально ориентированного взгляда на мир в его органичном единстве природной и социальной части;</w:t>
      </w:r>
    </w:p>
    <w:p w14:paraId="1A9FE67D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035A183D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 xml:space="preserve"> сформированность этических чувств, доброжелательности и эмоц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и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онально-нравственной отзывчивости, понимания и сопереживания чу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в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 xml:space="preserve">ствам других людей: готовность оказать первую доврачебную помощь при растяжении, тепловых и солнечных ударах, пожилым людям. </w:t>
      </w:r>
    </w:p>
    <w:p w14:paraId="326092EF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 способность к осмыслению социального окружения, своего места в нем; принятие соответствующих возрасту ценностей и социальных ролей;</w:t>
      </w:r>
    </w:p>
    <w:p w14:paraId="3DF1AC32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7B67DE0A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принятие готовности к самостоятельной жизни.</w:t>
      </w:r>
    </w:p>
    <w:p w14:paraId="5ABE2AB4" w14:textId="116B5FE8" w:rsidR="006F4441" w:rsidRPr="006F4441" w:rsidRDefault="006F4441" w:rsidP="006F4441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4C792C02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5F9A22CA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роды, организма человека;</w:t>
      </w:r>
    </w:p>
    <w:p w14:paraId="373585F6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особенности внешнего вида изученных растений и животных, узнавание и различение изученных объектов в окружающем мире, мод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лях, фотографиях, рисунках;</w:t>
      </w:r>
    </w:p>
    <w:p w14:paraId="1B60FB65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общие признаки изученных групп растений и животных,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поведения в природе, техники безопасности, здорового образа жизни в объеме программы;</w:t>
      </w:r>
    </w:p>
    <w:p w14:paraId="7299210A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совместно с учителем практические работы, предусмо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ренные программой; </w:t>
      </w:r>
    </w:p>
    <w:p w14:paraId="7795642E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описывать особенности состояния своего организма; </w:t>
      </w:r>
    </w:p>
    <w:p w14:paraId="39313A1D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специализации врачей; </w:t>
      </w:r>
    </w:p>
    <w:p w14:paraId="308F38B0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растениями, измерение температуры тела, правила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 доврачебной помощи).</w:t>
      </w:r>
    </w:p>
    <w:p w14:paraId="017E7CBA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Достаточный уровень: </w:t>
      </w:r>
    </w:p>
    <w:p w14:paraId="6C83954E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природы,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низме человека;</w:t>
      </w:r>
    </w:p>
    <w:p w14:paraId="0F03B1D9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человеком, органами и системами органов у человека;</w:t>
      </w:r>
    </w:p>
    <w:p w14:paraId="1BCA8F0D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объекта (единство формы и функции);</w:t>
      </w:r>
    </w:p>
    <w:p w14:paraId="44DEA88F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растений и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вотных;</w:t>
      </w:r>
    </w:p>
    <w:p w14:paraId="2CF550B0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5A254880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ральные объекты, муляжи, слайды, рисунки, схемы);</w:t>
      </w:r>
    </w:p>
    <w:p w14:paraId="635B4B29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элементарных функций и расположение основных органов в организме человека;</w:t>
      </w:r>
    </w:p>
    <w:p w14:paraId="405F5CFB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самонаблюдения, описание особенностей своего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стояния, самочувствия, знать основные показатели своего организма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(группа крови, состояние зрения, слуха, норму температуры тела, кровян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давления);</w:t>
      </w:r>
    </w:p>
    <w:p w14:paraId="257ED10B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 их для объяснения новых ситуаций;</w:t>
      </w:r>
    </w:p>
    <w:p w14:paraId="0D264DE5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(ориентировочной) помощи учителя (измерение температуры тела, оказание доврачебной помощи при вывихах, порезах, кровотечении, 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гов);</w:t>
      </w:r>
    </w:p>
    <w:p w14:paraId="1186F4D4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14:paraId="016B2A0F" w14:textId="6AA161B2" w:rsidR="006F4441" w:rsidRPr="00225F82" w:rsidRDefault="006F4441" w:rsidP="006F4441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225F8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A0007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0739280B" w14:textId="77777777" w:rsidR="006F4441" w:rsidRPr="00225F82" w:rsidRDefault="006F4441" w:rsidP="006F44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6C1D004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4455FA43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316EC58A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019D19E0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3FB0F411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ha5t6xo5ig3n"/>
      <w:bookmarkEnd w:id="9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Оценка предметных результатов осуществляется по итогам индив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бенности его развития.   </w:t>
      </w:r>
    </w:p>
    <w:p w14:paraId="27E96A2A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02900E66" w14:textId="00967A96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Критерии оценки предметных результатов за устный ответ:</w:t>
      </w:r>
    </w:p>
    <w:p w14:paraId="6B851E97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CF38842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материала; </w:t>
      </w:r>
    </w:p>
    <w:p w14:paraId="55BF310E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22C9C147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14:paraId="31087671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ставится в случае, если обучающийся: </w:t>
      </w:r>
    </w:p>
    <w:p w14:paraId="2CB4A8FD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29C3C6E1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56B17ED4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14:paraId="725B63BA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в случае, если обучающийся: </w:t>
      </w:r>
    </w:p>
    <w:p w14:paraId="370DD92C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2951378A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CC78B5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культуры письменной и устной речи, правила оформления письме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работ. </w:t>
      </w:r>
    </w:p>
    <w:p w14:paraId="5E3F8DD8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 </w:t>
      </w:r>
    </w:p>
    <w:p w14:paraId="47318C5B" w14:textId="77777777"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оценивания практических работ (лабораторных работ) обучающихся по биологии</w:t>
      </w:r>
    </w:p>
    <w:p w14:paraId="52E266AF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Оценка «5» ставится если:</w:t>
      </w:r>
    </w:p>
    <w:p w14:paraId="528A296E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правильно по заданию учителя проведено наблюдение;</w:t>
      </w:r>
    </w:p>
    <w:p w14:paraId="19644358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 раскрыто содержание материала в объеме программы;</w:t>
      </w:r>
    </w:p>
    <w:p w14:paraId="36784D67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четко и правильно даны определения;</w:t>
      </w:r>
    </w:p>
    <w:p w14:paraId="403E385E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вывод самостоятельный, использованы ранее приобретенные знания. </w:t>
      </w:r>
    </w:p>
    <w:p w14:paraId="2E0540B9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 ставится если:</w:t>
      </w:r>
    </w:p>
    <w:p w14:paraId="1A90B321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самостоятельно;</w:t>
      </w:r>
    </w:p>
    <w:p w14:paraId="3C34BC20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частично раскрыто основное содержание материала;</w:t>
      </w:r>
    </w:p>
    <w:p w14:paraId="4E21E7DF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14:paraId="05C94476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вывод неполный.</w:t>
      </w:r>
    </w:p>
    <w:p w14:paraId="15540C4E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 ставится если:</w:t>
      </w:r>
    </w:p>
    <w:p w14:paraId="5468D0F8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14:paraId="5425A29E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14:paraId="42DC7026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14:paraId="1DC73919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14:paraId="7EE63F02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14:paraId="620C2224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14:paraId="0686A702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14:paraId="76C1A8BA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14:paraId="7E72DFD4" w14:textId="77777777"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1801B663" w14:textId="77777777"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14BEBCDF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14:paraId="746086BC" w14:textId="77777777"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361DBE54" w14:textId="77777777"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14:paraId="2E1B62E0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14:paraId="6BACF45A" w14:textId="77777777"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одной негрубой ошибки и одного недочета;</w:t>
      </w:r>
    </w:p>
    <w:p w14:paraId="65271DC0" w14:textId="77777777"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двух недочетов.</w:t>
      </w:r>
    </w:p>
    <w:p w14:paraId="28AD2EBC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14:paraId="16E6AFED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двух грубых ошибок;</w:t>
      </w:r>
    </w:p>
    <w:p w14:paraId="2AF7D178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одной грубой и одной негрубой ошибки и одного недочета;</w:t>
      </w:r>
    </w:p>
    <w:p w14:paraId="002BAF2E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двух-трех негрубых ошибок.</w:t>
      </w:r>
    </w:p>
    <w:p w14:paraId="26EC2F3C" w14:textId="77777777"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</w:t>
      </w:r>
    </w:p>
    <w:p w14:paraId="77EC03FD" w14:textId="65188C8C" w:rsidR="00547E72" w:rsidRDefault="006F4441" w:rsidP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34620396" w14:textId="77777777" w:rsidR="00547E72" w:rsidRDefault="00547E72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  <w:sectPr w:rsidR="00547E72">
          <w:footerReference w:type="default" r:id="rId11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14:paraId="2F3062F1" w14:textId="77777777" w:rsidR="00547E72" w:rsidRDefault="00817C8E" w:rsidP="00225F82">
      <w:pPr>
        <w:pStyle w:val="1"/>
        <w:numPr>
          <w:ilvl w:val="0"/>
          <w:numId w:val="7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Toc143873622"/>
      <w:bookmarkStart w:id="16" w:name="_Toc14412556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tbl>
      <w:tblPr>
        <w:tblStyle w:val="af1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4F71BBEF" w14:textId="77777777">
        <w:trPr>
          <w:cantSplit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507C0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20B33FD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A5A5A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CFC8A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6650E310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23D27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К-во</w:t>
            </w:r>
          </w:p>
          <w:p w14:paraId="214D665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5CB66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8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F801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E72" w14:paraId="7702A710" w14:textId="77777777">
        <w:trPr>
          <w:cantSplit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43A7E6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8D07DC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734C9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4D9271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8009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3BB7A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47E72" w14:paraId="3EF0C640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BCFFFA2" w14:textId="77777777" w:rsidR="00547E72" w:rsidRDefault="00817C8E">
            <w:pPr>
              <w:widowControl w:val="0"/>
              <w:shd w:val="clear" w:color="auto" w:fill="FFFFFF"/>
              <w:tabs>
                <w:tab w:val="left" w:pos="11297"/>
              </w:tabs>
              <w:spacing w:after="0" w:line="240" w:lineRule="auto"/>
              <w:ind w:right="-6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Введение – 1час</w:t>
            </w:r>
          </w:p>
        </w:tc>
        <w:tc>
          <w:tcPr>
            <w:tcW w:w="5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EB63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E72" w14:paraId="34B001E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F26B8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3F18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место человека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26DAC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A410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анат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мии, физиологии и гигиене как науках. </w:t>
            </w:r>
          </w:p>
          <w:p w14:paraId="1221D8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человека с млекопитающими, признаки сходства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 и других млекопитающих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443C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в учебнике на вопрос «что изучают науки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томия, физиология, гигиена». </w:t>
            </w:r>
          </w:p>
          <w:p w14:paraId="68289B2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определяют черты сходства и отличия человека от животных,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D434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организме человека как едином целом, что изучают науки. </w:t>
            </w:r>
          </w:p>
          <w:p w14:paraId="7FEFFC5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строение человека с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щими по ведущим признакам, называют черты сходства и отличия, результаты сравнения зан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сят в таблицу рабочей тетради, используя слова для спра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вок </w:t>
            </w:r>
          </w:p>
        </w:tc>
      </w:tr>
      <w:tr w:rsidR="00225F82" w14:paraId="001ADA47" w14:textId="77777777" w:rsidTr="00C56F51">
        <w:trPr>
          <w:cantSplit/>
          <w:trHeight w:val="303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35B1B" w14:textId="75DC6ED1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знакомство с организмом человека -2 часа</w:t>
            </w:r>
          </w:p>
        </w:tc>
      </w:tr>
      <w:tr w:rsidR="00547E72" w14:paraId="5CE432B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483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A597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 и тканей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B979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8499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ставления о том, что человек состоит из клеток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1C6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клетки и тканей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кам, используя помощь учителя </w:t>
            </w:r>
          </w:p>
          <w:p w14:paraId="342DBD2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основные части клетки, виды тканей, 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их название в таблицу рабочей тетради, используя опорные буквы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BEFAA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о строении клетки, работают со словарем, находят определение ткани, называют виды тканей и их функции. </w:t>
            </w:r>
          </w:p>
          <w:p w14:paraId="0EA3B9C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о видах тканей, месте расп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выполняемой функцией</w:t>
            </w:r>
          </w:p>
          <w:p w14:paraId="3A1BF07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59D3518" w14:textId="77777777">
        <w:trPr>
          <w:cantSplit/>
          <w:trHeight w:val="254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7B30A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069F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стемы органов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21149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FB5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и системах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A93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 рисунках строение органов и тканей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низма, называют ткани и органы по рисункам, заранее обозначе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 учителем. </w:t>
            </w:r>
          </w:p>
          <w:p w14:paraId="21570DC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Вписывают в рабочую тетрадь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систем органов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используя опорные буквы</w:t>
            </w:r>
          </w:p>
          <w:p w14:paraId="23B76CB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D3A7B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клетки, работают со словарем. Устанавливают взаимосвязь между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ганом и тканью, которая его образует. Называют органы и системы органов, устанавливают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 между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ением органа и выполняемой функцией.</w:t>
            </w:r>
          </w:p>
          <w:p w14:paraId="28D6DB0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«Системы органов и органы, входящие в состав системы органов»</w:t>
            </w:r>
          </w:p>
        </w:tc>
      </w:tr>
      <w:tr w:rsidR="00547E72" w14:paraId="3649BF1C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B0AB13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Опора и движение – 10 часов</w:t>
            </w:r>
          </w:p>
          <w:p w14:paraId="343E2AA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F6488A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0D27D76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355B0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11A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ка. Значение опорных систем в жизни живых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организмов: растений,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вотных,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ка. Основные части скелета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8A7C6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418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системах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живых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мов, значении скел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основных частях скелета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D85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опорных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в жизни живых организмов (растений, живот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человека), с опорой на иллюстративный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териал, предложенный учителем. </w:t>
            </w:r>
          </w:p>
          <w:p w14:paraId="4EBC26C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части скелета, подписывают их название на схеме в рабочей тетради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7E64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значении опорных систем в жизни живых организмов (растений, животных, человека) по опорным понятиям. </w:t>
            </w:r>
          </w:p>
          <w:p w14:paraId="4CBADB2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части скелета. Записывают в рабочую тетрадь, из чего состоит опорно- двиг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тельная система. </w:t>
            </w:r>
          </w:p>
          <w:p w14:paraId="3777714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схеме 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скелета.</w:t>
            </w:r>
          </w:p>
          <w:p w14:paraId="7C420E3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 части скелета на таблице, макете и схеме. Называют основные функции скелета,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мечают его значение в жизни человека.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как осуществляется развитие и рост костей, опираясь на схему их строения</w:t>
            </w:r>
          </w:p>
        </w:tc>
      </w:tr>
      <w:tr w:rsidR="00547E72" w14:paraId="2D5E84F8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0583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C5649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Череп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AFCA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FD5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черепа, его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делах и выполня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функциях</w:t>
            </w:r>
          </w:p>
          <w:p w14:paraId="7CA1CFE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804874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9B3720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45CC04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A6BE2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D7B8CF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A6E1F9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F59AA5" w14:textId="77777777" w:rsidR="00225F82" w:rsidRDefault="00225F82" w:rsidP="00225F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B19F5E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BB9E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 и называют отделы скелета черепа и кости, их образующие,  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14:paraId="5956D9A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какую функцию выполняет череп. </w:t>
            </w:r>
          </w:p>
          <w:p w14:paraId="73E9EC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ради: вписывают название двух отделов скелета головы человека; распределяют кости черепа на две группы и записывают их название в таблицу.</w:t>
            </w:r>
          </w:p>
          <w:p w14:paraId="702135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кости черепа на скелете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02A0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черепа по таблице, скелету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ловека.</w:t>
            </w:r>
          </w:p>
          <w:p w14:paraId="10C880B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из учебника в тетрадь названия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стей мозгового и лицевого отделов. </w:t>
            </w:r>
          </w:p>
          <w:p w14:paraId="76FE010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в рабочей тетради «Название костей черепа». </w:t>
            </w:r>
          </w:p>
          <w:p w14:paraId="097A7DF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черепа. </w:t>
            </w:r>
          </w:p>
          <w:p w14:paraId="3B3FB3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внешний вид костей черепа по скелету человека, устанавливают взаимосвязь строения и выполняемой функции</w:t>
            </w:r>
          </w:p>
          <w:p w14:paraId="15CB253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0B45CA4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FF27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A586F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тулов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ща.</w:t>
            </w:r>
          </w:p>
          <w:p w14:paraId="4B36788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B9EC7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B177E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скелете туловища, строении позвоночника и грудной клетки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0ED1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вища, позвоночника и грудной клетки,  опираясь на схемы и опорные предложения.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практическую работу «Определение правильной оса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ки», изучают внешний вид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звонков и ребер по скелету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века, опираясь на помощь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A4A3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Делают вывод под руководством учителя о влиянии физических упражнений на формирование правильной осанки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19F5A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туловища, позвоночн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грудной клетки по таблице. Изучают внешний вид позвонков и ребер по скелету человека.</w:t>
            </w:r>
          </w:p>
          <w:p w14:paraId="09F0D27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особенностях их строения, устанавливают взаимосвязь между строением и выполняемой функцией.</w:t>
            </w:r>
          </w:p>
          <w:p w14:paraId="76C7FDA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в рабочую тетрадь из учебника названия отделов позвоночника. </w:t>
            </w:r>
          </w:p>
          <w:p w14:paraId="715B776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меры предупреждения искривления позвоночника, правила здорового образа жизни. </w:t>
            </w:r>
          </w:p>
          <w:p w14:paraId="5D0105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 «Определение правильной осанки», делают вывод о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соблюдения правил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для формирования правильной осанки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</w:p>
        </w:tc>
      </w:tr>
      <w:tr w:rsidR="00547E72" w14:paraId="6B06379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CC1A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4D292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верхних и нижних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нечностей.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0E46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B753C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верхних и 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конечностей, типах соединения костей</w:t>
            </w:r>
          </w:p>
          <w:p w14:paraId="0F16E08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F601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кости верхних и 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конечностей на рисунках и макете скелета человека,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опорные предложения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1206718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частей верхних и нижних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конечностей на схемах в рабочей тетради,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учебника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1C3D343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бочую тетрадь названия типов соединения костей, используя предложенные учителем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08C6F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на рисунках и макете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(скелете человека) кости верхних и нижних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нечностей.</w:t>
            </w:r>
          </w:p>
          <w:p w14:paraId="32C6F4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по скелету внешний вид косей рук и ног, устанавливают взаимосвязь между строен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 выполняемой функцией. Называют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показывают на макете скелета человека типы соединения костей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одвижный,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неподвижный). </w:t>
            </w:r>
          </w:p>
          <w:p w14:paraId="1590B1E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и вписывают названия типов соединения костей в рабочую тетрадь</w:t>
            </w:r>
          </w:p>
        </w:tc>
      </w:tr>
      <w:tr w:rsidR="00547E72" w14:paraId="2180908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90B1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55DA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Сустав, его строение. Свя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и их 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E6CA1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E419A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типах соединения костей,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сустава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связок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88C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сустава по рисунку учебника, используя предложенные учителем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ложения. Составляют рассказ о связках и их значении, используя опорные предложения. </w:t>
            </w:r>
          </w:p>
          <w:p w14:paraId="31F143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 части сустав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в рабочей тетради,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зуя текст учебника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AC5F3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строении сустава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 учебника, показывают и называют части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става на макете скелета человека. Рассказывают о строении и функциях связок, их 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укреплении сустава.  </w:t>
            </w:r>
          </w:p>
          <w:p w14:paraId="62CE5AD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 суставы на скелете человека,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строением сустава и выполняемой функцией. Относят сустав к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движному типу соединения костей</w:t>
            </w:r>
          </w:p>
        </w:tc>
      </w:tr>
      <w:tr w:rsidR="00547E72" w14:paraId="4F632CA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344B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42496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Растяжение связок, вывих сустава,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 костей. </w:t>
            </w:r>
          </w:p>
          <w:p w14:paraId="530668E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чебная  помощь при этих 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F25AA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8B92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 связок,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ломах костей, выв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хах суставов. 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доврачебной помощи при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жениях, вывихах и переломах костей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4F08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причинах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ениях связок, вывихах сустава, переломах костей,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370CFE5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 предложения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тетради, подписывают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с названиями типов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вреждения, используя слова для справок. </w:t>
            </w:r>
          </w:p>
          <w:p w14:paraId="0885C3D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описанию типы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вреждения костей.</w:t>
            </w:r>
          </w:p>
          <w:p w14:paraId="0EB6FB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рактическую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 с помощью учителя: наклад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 шины и повязки.</w:t>
            </w:r>
          </w:p>
          <w:p w14:paraId="1CD95DA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</w:t>
            </w:r>
          </w:p>
          <w:p w14:paraId="59EA47E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причинах травм, необходим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здорового образа жизни и безопасного поведения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D43A6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типах повреждения суставов по рисункам и макетам, записы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 тетрадь их определения.</w:t>
            </w:r>
          </w:p>
          <w:p w14:paraId="67D1A66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рисунки в рабочей тетради с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пами повреждения, используя слова для справок. Называют признаки отличия между закрытым и открытым переломом; какую помощь следует оказывать при переломе, вывихе и растяжении. </w:t>
            </w:r>
          </w:p>
          <w:p w14:paraId="70E9E2E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пропуски в схеме рабочей тетради «Повреждение опорно- двигательной системы», используя текст учебника.</w:t>
            </w:r>
          </w:p>
          <w:p w14:paraId="57B3CE0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 по оказанию доврачебной помощи при переломах, вывих,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тяжении связок: накладывают шины и повязки. </w:t>
            </w:r>
          </w:p>
          <w:p w14:paraId="27F3CF4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ичинах травм, необходимости здорового образа жизни и безопасного поведения</w:t>
            </w:r>
          </w:p>
        </w:tc>
      </w:tr>
      <w:tr w:rsidR="00547E72" w14:paraId="01740AE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60C4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016C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 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жение- 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нейшая особе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живых организмов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089B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9F302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движении, как важнейшей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живых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ганизмов (двиг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тельные реакции растений, движение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 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734B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рассказывают о двигательных реакциях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о движении разнообразных видов животных, о движении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ловека. </w:t>
            </w:r>
          </w:p>
          <w:p w14:paraId="1E7F181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рисункам, где расположены мышцы человека.</w:t>
            </w:r>
          </w:p>
          <w:p w14:paraId="0CCB231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мышц.</w:t>
            </w:r>
          </w:p>
          <w:p w14:paraId="680EC85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Складывают из букв название разных видов мышц.</w:t>
            </w:r>
          </w:p>
          <w:p w14:paraId="1A28329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в рабочей тетради о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летных мышцах, пользуясь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учебника,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293F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движения живых организмов по рисункам и иллюстрациям.</w:t>
            </w:r>
          </w:p>
          <w:p w14:paraId="3074A10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в рабочую тетрадь название ткани, образующей мышцы.</w:t>
            </w:r>
          </w:p>
          <w:p w14:paraId="0553745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таблицы в рабочей тетради о расположении основных групп мышц в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ме.</w:t>
            </w:r>
          </w:p>
          <w:p w14:paraId="6DA341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Складывают из букв название разных видов мышц.</w:t>
            </w:r>
          </w:p>
          <w:p w14:paraId="2B06CE8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предложении  о скеле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мышцах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абочей тетради, пользуясь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учебника.</w:t>
            </w:r>
          </w:p>
          <w:p w14:paraId="3F2D0F3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основные части мышцы на рисунке рабочей тетради.</w:t>
            </w:r>
          </w:p>
          <w:p w14:paraId="3EACACF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</w:t>
            </w:r>
          </w:p>
        </w:tc>
      </w:tr>
      <w:tr w:rsidR="00547E72" w14:paraId="36A1ACC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D2CF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F595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мышц в теле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C2220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9F9FA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группах мышц у человека</w:t>
            </w:r>
          </w:p>
          <w:p w14:paraId="0FBCF6AE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0345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из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основные группы мышц в теле человека: мышцы конечн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мышцы шеи и спины, мышцы груди и живота, мышцы головы и лица, названия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мышц на торсе человека. </w:t>
            </w:r>
          </w:p>
          <w:p w14:paraId="22F50A9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14:paraId="2DA3BE3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работу разных групп мышц,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4ED6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основные группы мышц в теле человека: мышцы конечн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стей, мышцы шеи и спины, мышцы груди 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вота, мышцы головы и лица.</w:t>
            </w:r>
          </w:p>
          <w:p w14:paraId="06D4E68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значение разных групп мышц,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строение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функцией разных групп мышц.</w:t>
            </w:r>
          </w:p>
          <w:p w14:paraId="309BCB6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схеме рабочей тетради «Основные группы мышц».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групп мышц на рисунке</w:t>
            </w:r>
          </w:p>
          <w:p w14:paraId="63D67DB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3F0DA92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6DF2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AADF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мышц. Утомление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C1116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C4B3F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работе мышц.</w:t>
            </w:r>
          </w:p>
          <w:p w14:paraId="7A3902F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Наблюдение за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ботой мышц: сгиб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разгибание, удерживание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4923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мышцы- сгибатели и мышцы- разгибатели, чем 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 прикреплены к костям.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работе мышц по плану и опорным предложениям (сгибание, разгибание, удерж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ние).</w:t>
            </w:r>
          </w:p>
          <w:p w14:paraId="13D9BD1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14:paraId="2338F4D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6179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и показывают в ходе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как работают мышцы-сгибатели и мышцы-разгибатели, как выполняется сгибание, разгиб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удерживание.</w:t>
            </w:r>
          </w:p>
          <w:p w14:paraId="79934E1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ические опыты  по демонстр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 работы мышц и их утомлении, результаты записывают в рабочую тетрадь. Устанавливают зависимость между работой мышц и утомлением, называют причины утомления мышц. </w:t>
            </w:r>
          </w:p>
          <w:p w14:paraId="2327096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рекомендации по укрепл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мышц. </w:t>
            </w:r>
          </w:p>
          <w:p w14:paraId="2BA1118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движения, </w:t>
            </w:r>
          </w:p>
          <w:p w14:paraId="5D2A691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под руководством учителя</w:t>
            </w:r>
          </w:p>
        </w:tc>
      </w:tr>
      <w:tr w:rsidR="00547E72" w14:paraId="647C31F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1E762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A6EF0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на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мирование и развитие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E043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639B4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нятий о влиянии физкультуры и 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формирование и развитие мышц, значении физическ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формировании опорно- двигател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</w:t>
            </w:r>
          </w:p>
          <w:p w14:paraId="6049A81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299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рисункам, с опорой на предложения и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о важности занятий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культурой, спортом и физич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ским трудом для формирования и развития мышц. </w:t>
            </w:r>
          </w:p>
          <w:p w14:paraId="38905BD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утренней гимнастики.</w:t>
            </w:r>
          </w:p>
          <w:p w14:paraId="151F6CA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пластике и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соте человеческого тела. </w:t>
            </w:r>
          </w:p>
          <w:p w14:paraId="7198ACB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по рисункам, какие упражнения надо выполнять для развития разных групп мышц, сохранении пластики и красоты,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27DFF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важности занятий физк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ультурой, спортом и физическим трудом для формирования и развития мышц. Проводят опыты и наблюдения для профилактики мышечного утомления, делают вывод, когда утомление наступает быстрее. </w:t>
            </w:r>
          </w:p>
          <w:p w14:paraId="59C7288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</w:t>
            </w:r>
          </w:p>
          <w:p w14:paraId="486B505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для утренней гимнастики, для формирования правильной оса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14:paraId="57F5C60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причины нарушения пластики и крас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человеческого тела. </w:t>
            </w:r>
          </w:p>
          <w:p w14:paraId="0ABB3C7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по рисункам, какие упражнения надо выполнять для развития разных групп мышц, сохранении пластики и красоты   </w:t>
            </w:r>
          </w:p>
          <w:p w14:paraId="4C0B31A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B951B29" w14:textId="77777777" w:rsidR="00547E72" w:rsidRDefault="00817C8E">
      <w:r>
        <w:br w:type="page"/>
      </w:r>
    </w:p>
    <w:tbl>
      <w:tblPr>
        <w:tblStyle w:val="af2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09DDF582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23FAC3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Кровообращение – 8 часов</w:t>
            </w:r>
          </w:p>
          <w:p w14:paraId="0FBF90C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21FC6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59C8E611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0452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08F91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веществ в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низме растений и животных. Кровеносная система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4831EE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B0641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движении веществ  в организме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растений и животных; о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веносной системе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D485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передвижении веществ в организме растений и животных по рисункам с опорой на предложения и иллюстрати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материал, предложенный учителем. </w:t>
            </w:r>
          </w:p>
          <w:p w14:paraId="07CCCDA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общий план строения кровено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стемы.</w:t>
            </w:r>
          </w:p>
          <w:p w14:paraId="56F970C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сосуды, по которым перемещается кровь с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веществами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68739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способах передвижения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тательных вещества по сосудам растений 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делают вывод о единстве строения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полняемых функций данных систем.</w:t>
            </w:r>
          </w:p>
          <w:p w14:paraId="54270D8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казывают на рисунках и таблицах сосуды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тения и животных.</w:t>
            </w:r>
          </w:p>
          <w:p w14:paraId="793F755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как осуществляется транспорт веществ в организме животных.</w:t>
            </w:r>
          </w:p>
          <w:p w14:paraId="1285A7B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таблице схему кровеносной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человека, пути передвижения питательных веществ с кровью по сосудам кровен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мы. </w:t>
            </w:r>
          </w:p>
          <w:p w14:paraId="2C80870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определения в тетрадь. Зарисовыв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клетки и сосуды, участвующие в передвиж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веществ</w:t>
            </w:r>
          </w:p>
        </w:tc>
      </w:tr>
      <w:tr w:rsidR="00547E72" w14:paraId="2035902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2F01C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64F75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Кровь, ее состав и значение. Кровеносные сосуды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7133E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E0C4F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 составе 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ви, кровеносных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судах</w:t>
            </w:r>
          </w:p>
          <w:p w14:paraId="4BF1EDD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EE39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крови, кле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крови по рисункам учебника, описывают их значение в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низме человека, используя зар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выделенные понятия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14:paraId="56AD18E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рисуют условные знаки, которыми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значают название сосудов.</w:t>
            </w:r>
          </w:p>
          <w:p w14:paraId="49A2217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совместно с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прак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тическую работу: чт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анализа крови, запись норм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показателей РОЭ, лейк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цитов, тромбоцитов.</w:t>
            </w:r>
          </w:p>
          <w:p w14:paraId="6BEB15F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состоянии своего организма, самочувствии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B5A97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крови и кровообращ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ее составе. </w:t>
            </w:r>
          </w:p>
          <w:p w14:paraId="3833689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ают клетки крови по рисункам, какие функции они выполняют. Выписывают названия клеток крови в тетрадь. </w:t>
            </w:r>
          </w:p>
          <w:p w14:paraId="2740365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виды сосудов (капилляры, вены, артерии). Рассказывают об особенностях строения разных видов сосудов. Устанавливают взаи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мосвязь между их строением и выполняемыми функциями. </w:t>
            </w:r>
          </w:p>
          <w:p w14:paraId="65712DA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схеме о значении  крови,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ее функции: перенос кислорода и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веществ, воды, выведение углекислого газа, выведение вредных и ненужных веществ, защита организма.</w:t>
            </w:r>
          </w:p>
          <w:p w14:paraId="41F214A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практическую работу: чтение анализа крови, запись нормативных показателей РОЭ, лейкоцитов, тромбоцитов.</w:t>
            </w:r>
          </w:p>
          <w:p w14:paraId="7F0FE79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организма</w:t>
            </w:r>
          </w:p>
        </w:tc>
      </w:tr>
      <w:tr w:rsidR="00547E72" w14:paraId="2C653864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E74C6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6A11E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Сердце. Вне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вид, вел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чина, полож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сердца в грудной клетке. Работа сердца. Пульс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3CF37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556A2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виде, величине, положении сердца в грудной клетке; о  работе сердца и пульсе</w:t>
            </w:r>
          </w:p>
          <w:p w14:paraId="75D579E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1C3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учителем предложениям о внешнем виде, величине,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ложении сердца в грудной кле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ке. На рисунке обозначают место сердца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организме человека, подписывают отделы сердца.</w:t>
            </w:r>
          </w:p>
          <w:p w14:paraId="53AB643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 по подсчету своего пульса в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койном состоянии и после доз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рованных гимнастических упражнений; делают вывод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стоянии своего организма, его самочувств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2F57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рисунку, макету о строении сердца: внешний вид, величина, положении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 в грудной клетке.</w:t>
            </w:r>
          </w:p>
          <w:p w14:paraId="4044A58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на рисунке рабочей тетради отделы сердца. </w:t>
            </w:r>
          </w:p>
          <w:p w14:paraId="248EFFB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рисунок: обозначают место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ца в организме человека. </w:t>
            </w:r>
          </w:p>
          <w:p w14:paraId="1CF5CB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 работу: проводят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 пульса с помощью учителя в спокойном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стоянии и после дозированных гимнастических упражнений. Делают вывод об учащении пульса при физической нагрузке.</w:t>
            </w:r>
          </w:p>
          <w:p w14:paraId="1C881A4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носной системы: частоту пульса</w:t>
            </w:r>
          </w:p>
        </w:tc>
      </w:tr>
      <w:tr w:rsidR="00547E72" w14:paraId="7C39CFE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310DF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F0F0E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Кровяное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ление. Движ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крови по сосудам.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 крови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6AEA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7035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давлении, дв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жении крови по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судам, группе крови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76C0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«кровяное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давление».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сунку учебника и таблице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сказывают о движении крови по сосудам; выписывают в тетрадь новые термины (название видов крови, кровеносных сосудов). </w:t>
            </w:r>
          </w:p>
          <w:p w14:paraId="61874EE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записывают в «Блокноте на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мять»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ою группу крови, резус-фактор, кровяное давление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EC083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«кровяное давление».</w:t>
            </w:r>
          </w:p>
          <w:p w14:paraId="60049E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 учебника и таблице рассказывают о движении крови по сосудам; какую функцию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няет артериальная и венозная кровь, чем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личается по составу и выполняемым функциям. </w:t>
            </w:r>
          </w:p>
          <w:p w14:paraId="2C3C5B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новые термины (название видов крови, кровеносных сосудов). </w:t>
            </w:r>
          </w:p>
          <w:p w14:paraId="2287B36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скую работу: записывают в «Блокноте на память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свою группу крови, резус-фактор, кровяное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ление.</w:t>
            </w:r>
          </w:p>
          <w:p w14:paraId="4AFA37C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самочувствия, соблюдении правил здорового образа жизни и безопасного поведения</w:t>
            </w:r>
          </w:p>
        </w:tc>
      </w:tr>
      <w:tr w:rsidR="00547E72" w14:paraId="16D65C1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EB087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FEAB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сердца. Проф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 серде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но- сосудистых заболеваний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CD08A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D217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серде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 сосудистых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болеваниях и их профилактике</w:t>
            </w:r>
          </w:p>
          <w:p w14:paraId="78DBACA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BCD9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заболевания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дечно- сосудистой системы (и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фаркт, ишемическая болезнь, сердечная недостаточность),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учителя.</w:t>
            </w:r>
          </w:p>
          <w:p w14:paraId="0E8A55C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 о профила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тике сердечно- сосудистых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леваний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855F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сердечно-сосудистые заболевания и их причины (инфаркт, ишемическая болезнь, 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дечная недостаточность). Заполняют таблицу «Сердечно- сосудистые заболева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причины возникновения, состояние самочувствия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ка». Записывают в тетрадь рекомендации по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филактике заболеваний</w:t>
            </w:r>
          </w:p>
        </w:tc>
      </w:tr>
      <w:tr w:rsidR="00547E72" w14:paraId="3AC34DC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98A2B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7530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и спорта для укрепления сердца.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29C3E7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D7F3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мирования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сердечно- сосудистых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706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стенок сердца, выполняемой им работе, используя помощь учителя. </w:t>
            </w:r>
          </w:p>
          <w:p w14:paraId="4365FC4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в таблице и на рисунках сердце тренированного и нетренированного человека, называют отличия. </w:t>
            </w:r>
          </w:p>
          <w:p w14:paraId="3A8BBC3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 о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тренировки сердца, о постепенном 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нагрузки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1031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сердца, устанавливают взаимосвязь между работой сердца и состоянием мышц стенок сердца. Сравнивают по рисункам, слайдам и таблице сердце тренированного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тренированного челове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делают вывод об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чительных признаках его строения. </w:t>
            </w:r>
          </w:p>
          <w:p w14:paraId="10A16E0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памятку «Правила тренировки сер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ца». </w:t>
            </w:r>
          </w:p>
          <w:p w14:paraId="1C065A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вывод о постепенном увеличении нагрузки при проведении тренировки сердца</w:t>
            </w:r>
          </w:p>
        </w:tc>
      </w:tr>
      <w:tr w:rsidR="00547E72" w14:paraId="4C15726A" w14:textId="77777777">
        <w:trPr>
          <w:cantSplit/>
          <w:trHeight w:val="3108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8BDD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2398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Вредное вли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никотина, спиртных напитков, наркотических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на 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дечно- сосуд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5302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B43E2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вреде никотина, спиртных напитков,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средств на сердечно- сосуд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121A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карточкой: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вредных привычек,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правила здорового образа жизни. </w:t>
            </w:r>
          </w:p>
          <w:p w14:paraId="2535DCF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определяют вред, наносимый человеку 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тином, спиртными напитками, наркотическими средствами. </w:t>
            </w:r>
          </w:p>
          <w:p w14:paraId="1E69BD0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ствиях наркотиков на внешность человека с последующим обсу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8587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вредные привычки человека, используя иллюс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тративный материал, предложенный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телем. </w:t>
            </w:r>
          </w:p>
          <w:p w14:paraId="72A122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причины алкоголизма, вред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ков; к каким болезням приводят вредные привы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ки; как действует на организм человека никотин, спиртные напитки, наркотические вещества. Определяют   совместно с учителем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ути изба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ления от вредных привычек.</w:t>
            </w:r>
          </w:p>
          <w:p w14:paraId="2AB064BD" w14:textId="77777777" w:rsidR="00547E72" w:rsidRDefault="00817C8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Смотрят видеофильм о последствиях наркотиков на внешность человека в очень короткие сроки с последующим обсуждением</w:t>
            </w:r>
          </w:p>
        </w:tc>
      </w:tr>
      <w:tr w:rsidR="00547E72" w14:paraId="7617DE7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D3187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5F2DE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нии. Донорство — это почетно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71D80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7A6D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первой помощи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кров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F32F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по учебнику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теристику видов кровотечений, что характерно для каждого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</w:p>
          <w:p w14:paraId="74E3C7E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опорным предложениям какую помощь оказывают при разных видах кровотечений.</w:t>
            </w:r>
          </w:p>
          <w:p w14:paraId="617911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термина «до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нор», обсу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его значение.</w:t>
            </w:r>
          </w:p>
          <w:p w14:paraId="7CAA15E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практические работы: обработка царапин йодом; 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повязок на раны при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зах, кровотечении.</w:t>
            </w:r>
          </w:p>
          <w:p w14:paraId="241789D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 при кровотечениях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0F38F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рабочую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етрадь виды кровотеч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зачитывают из учебника их характеристику.</w:t>
            </w:r>
          </w:p>
          <w:p w14:paraId="010A643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описывают и определяют по описанию вид кровотечения.</w:t>
            </w:r>
          </w:p>
          <w:p w14:paraId="06B309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в рабочей тетради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кровотечений; сравнивают, определяют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признаки; называю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виды оказания первой помощи.</w:t>
            </w:r>
          </w:p>
          <w:p w14:paraId="1D7B12E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термина «донор», обсуждают его значение.</w:t>
            </w:r>
          </w:p>
          <w:p w14:paraId="1590C5E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обработка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рапин йодом; наложение повязок на раны при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резах, кровотечении.</w:t>
            </w:r>
          </w:p>
          <w:p w14:paraId="6E05F86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о необходимости и важности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своевременной помощи при кровотечениях</w:t>
            </w:r>
          </w:p>
        </w:tc>
      </w:tr>
      <w:tr w:rsidR="00547E72" w14:paraId="65335B0D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CBFAA9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Дыхание - 8 часов</w:t>
            </w:r>
          </w:p>
          <w:p w14:paraId="300057D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35DB8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4996074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38E47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A2059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ний, животных,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BD7A0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E2D6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дыхания для растений,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1061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характеристику дыхания по опорным предложениям. </w:t>
            </w:r>
          </w:p>
          <w:p w14:paraId="6FF263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опорным карточкам, что дыхание — это процесс окисления органических соед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с высвобождением эне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гии; что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дыхании всех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организмов происходит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глощение кислорода и выделение углекислого газа.</w:t>
            </w:r>
          </w:p>
          <w:p w14:paraId="40DE82E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значении дыхания для всех живых организмов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51AF04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Рассказывают о значении дыхания для растений, животных, человека. </w:t>
            </w:r>
          </w:p>
          <w:p w14:paraId="5FB3FC06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Выписывают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тетрадь определение процесса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хания (дыхание это </w:t>
            </w:r>
            <w:r>
              <w:rPr>
                <w:color w:val="000000"/>
                <w:sz w:val="24"/>
                <w:szCs w:val="24"/>
                <w:highlight w:val="white"/>
              </w:rPr>
              <w:t>процесс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поглощения кисл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рода и выделения углекислого газа и воды, а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же энергии, обеспечивающей жизнедеятельность организма).</w:t>
            </w:r>
          </w:p>
          <w:p w14:paraId="16D86EA3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Называют типы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дыхания у разных живых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низмов, через какие структуры дышат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живые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ганизмы.</w:t>
            </w:r>
          </w:p>
          <w:p w14:paraId="081931BE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дыхания для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лучения энергии и обеспечения жизнедеятельн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живых организмов</w:t>
            </w:r>
          </w:p>
        </w:tc>
      </w:tr>
      <w:tr w:rsidR="00547E72" w14:paraId="0294A78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25D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50E4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60C06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C24C1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дыхательной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</w:t>
            </w:r>
          </w:p>
          <w:p w14:paraId="3EEE075D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D620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дыхания по таблице, выписывают названия в тетрадь опираясь на текст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и используя помощь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4CC6D8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карточками: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путь воздуха при вдохе,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учебника;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цифры в нужном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рядке, определяя 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воздуха при выдохе по органам дыхания,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228E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по таблице органы дыхания человека (носовая и ротовая полости, гортань, трахея, бронхи, легкие).</w:t>
            </w:r>
          </w:p>
          <w:p w14:paraId="4D98F70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взаимосвязь между строением и выполняемыми функциями, назван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 и значен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органов.</w:t>
            </w:r>
          </w:p>
          <w:p w14:paraId="00495C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органов дыхания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в рабочих тетрадях.</w:t>
            </w:r>
          </w:p>
          <w:p w14:paraId="1969956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задания: заполняют пропуски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сте; записывают путь воздуха при вдохе 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хе, заполняя пропуски в тексте и расставляя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 нужном порядке; дополн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яют таблицу,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зуясь текстом учебника и рисунком о процессах вдоха и выдоха</w:t>
            </w:r>
          </w:p>
        </w:tc>
      </w:tr>
      <w:tr w:rsidR="00547E72" w14:paraId="3BCCC49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B76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1FDA1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вдыха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мого и выдых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емого воздуха. Газообмен в легких и 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нях.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FD876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40EFC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составе вдыхаемого 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хаемого  воздуха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B3D4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рисунку, используя помощь учителя. Работают со словарем: выписывают определение 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мина «газообмен». Наблюдают опыт «Обнаружение в составе выдыхаемого воздуха углекисл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газа», рассказывают о составе вдыхаемого и выдыхаемого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духа, используя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AA5EB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диаграмме.</w:t>
            </w:r>
          </w:p>
          <w:p w14:paraId="6BFFE2A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со словарем: выписывают и объясняют значение нового биологического термина «газ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обмен». </w:t>
            </w:r>
          </w:p>
          <w:p w14:paraId="52A7E50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происходит газообмен в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и тканях. </w:t>
            </w:r>
          </w:p>
          <w:p w14:paraId="0E0A4A3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опыт «Обнаружение в составе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емого воздуха углекислого газа», делают вывод о составе вдыхаемого и выдыхаемого воздуха</w:t>
            </w:r>
          </w:p>
        </w:tc>
      </w:tr>
      <w:tr w:rsidR="00547E72" w14:paraId="7044ACF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9EB4B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86A9F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ния. Необход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мость чистого воздуха для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3437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50C5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дыхания,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чистого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духа для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ADD98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 о необходимости для дыхания чистого воздуха. </w:t>
            </w:r>
          </w:p>
          <w:p w14:paraId="4C7F5BC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с человеком происходит, если он дышит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грязненным воздухом. </w:t>
            </w:r>
          </w:p>
          <w:p w14:paraId="4CF0904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карточкой, выбирают правильные ответы: что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 для того, чтобы дышать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стым воздухом,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DBA2F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о необходимости для дыхания чистого воздуха.</w:t>
            </w:r>
          </w:p>
          <w:p w14:paraId="5C08FB1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состояние человека при дыхании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грязненным воздухом.</w:t>
            </w:r>
          </w:p>
          <w:p w14:paraId="5F963F4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карточкой,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выбирают правильные ответы: что необходимо для того, чтобы дышать чистым воздухом.</w:t>
            </w:r>
          </w:p>
          <w:p w14:paraId="22068C6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меры, принимаемые в городе для 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воздуха</w:t>
            </w:r>
          </w:p>
        </w:tc>
      </w:tr>
      <w:tr w:rsidR="00547E72" w14:paraId="1B624E0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AD963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68A54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дыхания и их предупр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8905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E56E3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студных и инфекц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заболеваниях органов дыхания,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2C27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названия 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 органов дыхания.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учителем,  о правилах предупреждения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леваний. Рассматривают рисунки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тетради, обозначают предметы, необходимые для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дей, заболевших простудными и инфекционными заболеваниями. Подчеркивают в тексте  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болезней органов дыхания.</w:t>
            </w:r>
          </w:p>
          <w:p w14:paraId="21AB6B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измеряют температуру тела;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необходимости здорового образа жизни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4076E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простудные и инфекционные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органов дыхания, причины их возникнов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правила предупреждения заболеваний. </w:t>
            </w:r>
          </w:p>
          <w:p w14:paraId="6C1DBD5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в тексте   названия болезней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 дыхания. </w:t>
            </w:r>
          </w:p>
          <w:p w14:paraId="4BF60C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 «Инфекционные и простудные заболевания».</w:t>
            </w:r>
          </w:p>
          <w:p w14:paraId="393EC69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значение термина «ва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цина». Называют болезни, при которых использ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ется. </w:t>
            </w:r>
          </w:p>
          <w:p w14:paraId="38553BF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тоды, средства лечения и профи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лактики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ваний.</w:t>
            </w:r>
          </w:p>
          <w:p w14:paraId="38EA338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измеряют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пературу тела.</w:t>
            </w:r>
          </w:p>
          <w:p w14:paraId="0BC839E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мерах профилактики простудных заболеваний, необходимости здорового образа жизни</w:t>
            </w:r>
          </w:p>
        </w:tc>
      </w:tr>
      <w:tr w:rsidR="00547E72" w14:paraId="65E4421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5826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D292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тина на органы дыхания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50C56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26EE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влиянии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никотина  на органы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5E71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 о вредном влиянии курения на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дыхания. Слушают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щения обучающихся, откуда произошел табак, как действует табак на органы дыхания. </w:t>
            </w:r>
          </w:p>
          <w:p w14:paraId="6D8E4BC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фотографии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курящего и некурящего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 здорового образа жизни.</w:t>
            </w:r>
          </w:p>
          <w:p w14:paraId="06FDA12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образа жизни и безопа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поведения (занятия 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культурой и спортом; отсутствие вредных привычек, чистый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дух).</w:t>
            </w:r>
          </w:p>
          <w:p w14:paraId="4B1D28A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вреде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котина для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дыхания с последующим обсуждением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E027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учителя, работают с презент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цией о происхождении никотина, его содержании в разных видах растений, приносимом вреде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ганизму человека и заболеваниях органов дых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при курении;</w:t>
            </w:r>
          </w:p>
          <w:p w14:paraId="06A22B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сообщения обучающих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 откуда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изошел табак, как действует табак на органы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хания.</w:t>
            </w:r>
          </w:p>
          <w:p w14:paraId="165D9A4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фотографии легких курящего и некурящего человека, делают вывод о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мости здорового образа жизни.</w:t>
            </w:r>
          </w:p>
          <w:p w14:paraId="1FF3A6D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безопасного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(занятия физкульт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и спортом; отсутствие вредных привычек, чистый воздух).</w:t>
            </w:r>
          </w:p>
          <w:p w14:paraId="6153C61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вреде никотина для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дыхания с последующим обсуждением</w:t>
            </w:r>
          </w:p>
        </w:tc>
      </w:tr>
      <w:tr w:rsidR="00547E72" w14:paraId="7276B468" w14:textId="77777777">
        <w:trPr>
          <w:cantSplit/>
          <w:trHeight w:val="566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C85A5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EFB0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составу воздуха в жилых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щениях.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грязнение атм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31D8B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53FC9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нических требован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к составу воздуха в жилых помещен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о загрязнении атмосферы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F45E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«Охр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воздуха». </w:t>
            </w:r>
          </w:p>
          <w:p w14:paraId="44FA75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что может находиться в воздухе: дым заводов, выхло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газы, дым костров.</w:t>
            </w:r>
          </w:p>
          <w:p w14:paraId="5775F3B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загрязнения воздуха в атмосфере и жилых помещениях, о вредном влиянии запыленности и загазованности воздуха на организм человека. </w:t>
            </w:r>
          </w:p>
          <w:p w14:paraId="631469E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таблицей: «Какими действиями человек загрязняет воздух».</w:t>
            </w:r>
          </w:p>
          <w:p w14:paraId="212FD7B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знаки;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и рассказывают с 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щью учителя, что загрязняет и что очищает воздух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73CA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гигиенических требованиях к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ставу воздуха в жилых помещениях; о причинах загрязнения атмосферы.</w:t>
            </w:r>
          </w:p>
          <w:p w14:paraId="4C27632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презентацией «Запыленность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воздуха, их вредное влияние».</w:t>
            </w:r>
          </w:p>
          <w:p w14:paraId="1E136AF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иллюстрации о </w:t>
            </w:r>
          </w:p>
          <w:p w14:paraId="69FB6E7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загрязнении воздушной среды, источниках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грязнения воздуха в жилых помещениях.</w:t>
            </w:r>
          </w:p>
          <w:p w14:paraId="6DCA3BF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совместно с учителем рекомендации как получить свежий воздух, какие меры нужно применять по очистк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воздуха.</w:t>
            </w:r>
          </w:p>
          <w:p w14:paraId="026BB0C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экологическими проблемами окр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жающей среды. </w:t>
            </w:r>
          </w:p>
          <w:p w14:paraId="786881C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природными компонентами, природой и </w:t>
            </w:r>
          </w:p>
          <w:p w14:paraId="5C487D5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человеком.</w:t>
            </w:r>
          </w:p>
          <w:p w14:paraId="63FCC0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природоохранные знаки;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рисунки и рассказывают, что загря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няет и что очищает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воздух</w:t>
            </w:r>
          </w:p>
        </w:tc>
      </w:tr>
      <w:tr w:rsidR="00547E72" w14:paraId="06D60BC1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F3E46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8E2F8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Озеленение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родов, значение зеленых наса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комна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растений для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29F1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5E2D2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городов,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зеленых насаждений,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натных растений для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78F1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насаждений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чистоты воздуха, необходимости озел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городов.</w:t>
            </w:r>
          </w:p>
          <w:p w14:paraId="7639D96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и иллюстративный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териал, предложенный учителем, о роли комнатных растений в обеспечении чистоты воздуха в жилых помещениях.</w:t>
            </w:r>
          </w:p>
          <w:p w14:paraId="2455E8A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шают кроссворд: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названия деревьев, которые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жают в городе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CC581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зеленых насаждений для чистоты воздуха, необходимости озеленения городов.</w:t>
            </w:r>
          </w:p>
          <w:p w14:paraId="505D48D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роли комнатных растений в обеспечении чистоты воздуха в жилых помещ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ниях. </w:t>
            </w:r>
          </w:p>
          <w:p w14:paraId="25C161E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Решают кросс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ворд: выписывают названия дер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вьев, которые сажают в городе. Объясняют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пословиц о необходимости охраны лесов и зеленых насаждений</w:t>
            </w:r>
          </w:p>
        </w:tc>
      </w:tr>
      <w:tr w:rsidR="00547E72" w14:paraId="768F0ECC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5C8D920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Питание и пищеварение- 10 часов</w:t>
            </w: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6EE4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3C9031C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37AA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9432F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питания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ний, животных,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74C28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571B0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54DB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рисункам рассказывают об особенностях питания растений, животных, человека. </w:t>
            </w:r>
          </w:p>
          <w:p w14:paraId="0F731B5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способы питания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тений и животных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опорным предложениям.</w:t>
            </w:r>
          </w:p>
          <w:p w14:paraId="4DED3C8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называют и показывают хищников и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тельноядных животных.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об особенностях питания человека, его значении для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недеятельности организма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842B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слайдам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питания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стений, животных, человека. </w:t>
            </w:r>
          </w:p>
          <w:p w14:paraId="066526E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растений: воздушное и минеральное. </w:t>
            </w:r>
          </w:p>
          <w:p w14:paraId="71912D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схему всасывания и передвижения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творенных минеральных солей корнями,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органических веществ листьях растений, называют условия протекания этих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цессов. </w:t>
            </w:r>
          </w:p>
          <w:p w14:paraId="698C58D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способы питания животных.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показывают хищников и растительноядных животных. </w:t>
            </w:r>
          </w:p>
          <w:p w14:paraId="48388D4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питания человека, его значении для жизнедеятельности организма</w:t>
            </w:r>
          </w:p>
        </w:tc>
      </w:tr>
      <w:tr w:rsidR="00547E72" w14:paraId="10D8E4C2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D2BBD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7C2BE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ка. Пища раст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тельная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вотная. Состав пищи</w:t>
            </w:r>
          </w:p>
          <w:p w14:paraId="5BADE54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4114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C5182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питании и пищеварении.</w:t>
            </w:r>
          </w:p>
          <w:p w14:paraId="743CA8A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пищевых 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тах, и питательных веществах.  </w:t>
            </w:r>
          </w:p>
          <w:p w14:paraId="561EB44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70F3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для человека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 </w:t>
            </w:r>
          </w:p>
          <w:p w14:paraId="0B0E86E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продукты растител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и животного происхожд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рисункам , принимая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учителя. </w:t>
            </w:r>
          </w:p>
          <w:p w14:paraId="4759CCB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ьных веществ (белки, жиры, углеводы, вода, минерал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соли). Находят на рисунках и подписывают продукты,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держащие белки, жиры и углев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06EC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словаре и объясняют значение терм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«питание», «пищеварение». Рассказывают, для чего человеку нужна пища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какая пища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вается растительной и животной. </w:t>
            </w:r>
          </w:p>
          <w:p w14:paraId="2077061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слайдам называют питательные вещества, которые содержатся в пище (белки, жиры, углеводы, вода, минеральные соли), 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продуктах содержаться и какое значение их для человека.</w:t>
            </w:r>
          </w:p>
          <w:p w14:paraId="1131578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на рисунках и подписывают продукты, содержащие белки, жиры и углеводы.</w:t>
            </w:r>
          </w:p>
          <w:p w14:paraId="2CF6BDB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 правила разнообразного питания</w:t>
            </w:r>
          </w:p>
        </w:tc>
      </w:tr>
      <w:tr w:rsidR="00547E72" w14:paraId="30392764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CA0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3DABA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Витамины.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овощей и фруктов для здоровья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EFCB9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30F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нах, значении 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фруктов для здоровья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AE24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словарем, выпис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 тетрадь значение термина «витамины».</w:t>
            </w:r>
          </w:p>
          <w:p w14:paraId="76A6F1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по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название витаминов.</w:t>
            </w:r>
          </w:p>
          <w:p w14:paraId="7D80B2C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содержащие разные 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ны. Рассказывают о витаминах по плану, используя опорные предложения и помощь учителя. </w:t>
            </w:r>
          </w:p>
          <w:p w14:paraId="4D5685F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овощей и фруктов для здоровья человека по предложенным учителем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5ECF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варе значение термина «витамины», выписывают в тетрадь. Объясняют, почему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низму необходимы витамины, что такое авитам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ноз. </w:t>
            </w:r>
          </w:p>
          <w:p w14:paraId="4F4613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группы витаминов,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дукты питания, в которых они содержатся.</w:t>
            </w:r>
          </w:p>
          <w:p w14:paraId="4E5A90D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витаминах по плану (на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звание, где содержится, чем полезен). </w:t>
            </w:r>
          </w:p>
          <w:p w14:paraId="0374879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 в рабочей тетради: название витамина, в каких продуктах содержится. </w:t>
            </w:r>
          </w:p>
          <w:p w14:paraId="288277C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значении овощей и фруктов для здоровья человека</w:t>
            </w:r>
          </w:p>
        </w:tc>
      </w:tr>
      <w:tr w:rsidR="00547E72" w14:paraId="439EE3A7" w14:textId="77777777">
        <w:trPr>
          <w:cantSplit/>
          <w:trHeight w:val="574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8FFF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70A25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11986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0FD6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органах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щеварения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919E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слайдам и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кам, используя помощь учителя,  органы пищеварения: ротовая полость, пищевод, желудок, поджелудочная железа, печень,  </w:t>
            </w:r>
          </w:p>
          <w:p w14:paraId="45836F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кишечник.  </w:t>
            </w:r>
          </w:p>
          <w:p w14:paraId="5E5212F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задания в рабочей тетради. </w:t>
            </w:r>
          </w:p>
          <w:p w14:paraId="0DAEBC2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Подчёркивают в тексте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</w:p>
          <w:p w14:paraId="03756B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ответы, какие органы относятся к </w:t>
            </w:r>
          </w:p>
          <w:p w14:paraId="4AB1A71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 пищеварения;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органы пищеварения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сунке; обозначают на схеме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следовательность прохождения пищи по </w:t>
            </w:r>
          </w:p>
          <w:p w14:paraId="1C6306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пищеварительному тракту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F86A7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органы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щеварения (ротовая полость, пище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вод, желудок, поджелудочная железа, печень, кишечник). </w:t>
            </w:r>
          </w:p>
          <w:p w14:paraId="5E1A208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каждом органе. Устанавливают взаимосвязь между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ением органов и выполняемой функцией.</w:t>
            </w:r>
          </w:p>
          <w:p w14:paraId="2B5F33E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 подчеркивают в тексте правильные ответы,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акие органы относя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к органам пищеварения. </w:t>
            </w:r>
          </w:p>
          <w:p w14:paraId="7E56589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Пописывают органы пищеварения на рисунке. </w:t>
            </w:r>
          </w:p>
          <w:p w14:paraId="519088F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Обозначают последовательность прохождения пищи по пищеварительному тракту по схеме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тетради.</w:t>
            </w:r>
          </w:p>
          <w:p w14:paraId="30E45BB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стрелками органы пищеварения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полняемые ими функции</w:t>
            </w:r>
          </w:p>
        </w:tc>
      </w:tr>
      <w:tr w:rsidR="00547E72" w14:paraId="14743B8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9060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8981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 зубы- здоровое тело. Строение и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зубов, уход, лечение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0B29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E0B9E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представлений о строении и значении зубов. </w:t>
            </w:r>
          </w:p>
          <w:p w14:paraId="4447B0D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правилах ухода за зубами, их  лечении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852F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учебника.</w:t>
            </w:r>
          </w:p>
          <w:p w14:paraId="1072C6C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Сравнивают зубы, отмечают их различие по форме и функциям.</w:t>
            </w:r>
          </w:p>
          <w:p w14:paraId="1E40E1B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с опорой на предложения о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здорового образа жизни и правильного питания,  ухода за ротовой полостью, своевреме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лечением зубов.</w:t>
            </w:r>
          </w:p>
          <w:p w14:paraId="3A1F008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зубов,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десен и ротовой полости,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</w:t>
            </w:r>
          </w:p>
          <w:p w14:paraId="5263B12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Обводят рисунки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с предметами,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мыми для ухода за зубами</w:t>
            </w:r>
          </w:p>
          <w:p w14:paraId="558FFFE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593FD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рисунку виды зубов у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щих животных, сравнивают с зубами человека по таблице. </w:t>
            </w:r>
          </w:p>
          <w:p w14:paraId="4AF3362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аблице и рисунку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ника. Устанавливают взаимосвязь между видом зуба и выполняемой функцией.</w:t>
            </w:r>
          </w:p>
          <w:p w14:paraId="6F70891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ухода за ротовой полостью, своевременным лечением зубов. Отрабатывают правила чистки зубов, выполняя задание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тетради: расставляют цифры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правильном порядке.</w:t>
            </w:r>
          </w:p>
          <w:p w14:paraId="4B4765C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заболевания зубов, десен и ротовой полости, записывая их названия  в тетради.</w:t>
            </w:r>
          </w:p>
          <w:p w14:paraId="0D17A4D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Дополняют предложения в тексте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ди, закрепляя правила ухода за зубами и ротовой полостью. </w:t>
            </w:r>
          </w:p>
          <w:p w14:paraId="5F1A712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Обводят рисунки с предметами, необходимым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для ухода за зубами в рабочей тетради. </w:t>
            </w:r>
          </w:p>
        </w:tc>
      </w:tr>
      <w:tr w:rsidR="00547E72" w14:paraId="72A355F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CEA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5B75B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во рту под действием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ны. Глотание.  Изменение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в желудке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C037A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23449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во рту под действием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ны, глотании,  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нении пищи в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лудке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BA05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в ротовой полости под действием слюны, какую роль в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играет язык с опорой на предложения и иллюстрации, предоставленные учителем. </w:t>
            </w:r>
          </w:p>
          <w:p w14:paraId="1B13D02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опытом по обн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ружению крахмала в хлебе, в картофеле.</w:t>
            </w:r>
          </w:p>
          <w:p w14:paraId="62251CC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под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уководством учителя,</w:t>
            </w:r>
          </w:p>
          <w:p w14:paraId="44CD78A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действует слюна на крахмал. </w:t>
            </w:r>
          </w:p>
          <w:p w14:paraId="199B46C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желудок, рисуют, где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 желудок в организме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века, дополняют предложения, что происходит с пищей в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лудке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F760D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ротовой полости как переднего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отдела пищеварительной системы (слизистая оболочка, зубы, язык, слюнные 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зы); о процессах измельчения пищи, смачивания слюной, глотании, начальной стадии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под действием слюны. </w:t>
            </w:r>
          </w:p>
          <w:p w14:paraId="514BE1F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демонстрационный опыт.</w:t>
            </w:r>
          </w:p>
          <w:p w14:paraId="6727A48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результаты опыта по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бнаружению крахмала в хлебе, картофеле. Делают вывод: </w:t>
            </w:r>
          </w:p>
          <w:p w14:paraId="76DECD6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как действует слюна на крахмал.</w:t>
            </w:r>
          </w:p>
          <w:p w14:paraId="5C7B529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желудок.</w:t>
            </w:r>
          </w:p>
          <w:p w14:paraId="021B76A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тексте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ди, что происходит с пищей в желудке</w:t>
            </w:r>
          </w:p>
        </w:tc>
      </w:tr>
      <w:tr w:rsidR="00547E72" w14:paraId="3B8FD19A" w14:textId="77777777">
        <w:trPr>
          <w:cantSplit/>
          <w:trHeight w:val="2826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667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562C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 в кишечнике.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F4F1A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E7697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функц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отделов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рительной системы. 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рении в кишечнике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5ACE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кишечнике, называют и показывают кишечник на табл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це, рисунках,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примере своего организма, используя помощь учителя.</w:t>
            </w:r>
          </w:p>
          <w:p w14:paraId="2C862BD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ди, подписываю печень, кише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ник, аппендикс. </w:t>
            </w:r>
          </w:p>
          <w:p w14:paraId="324D043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об изменении пищи в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пищеварения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A695E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 кишечника, находят его на схеме,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показывают, где расположен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шечник в организме человека. Устанавливают взаимосвязь между его строением и выполняемой функцией.</w:t>
            </w:r>
          </w:p>
          <w:p w14:paraId="44D1B16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рисунок,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 печень, кишечник, аппендикс;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предложения об изменении пищи в 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пищеварения</w:t>
            </w:r>
          </w:p>
        </w:tc>
      </w:tr>
      <w:tr w:rsidR="00547E72" w14:paraId="0A861AA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68CD3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95DA1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ния. Значение приготовления пищи. Нормы питания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DCDB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DCD4D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гигиене питания, значении приготовления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щи, о нормах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  <w:p w14:paraId="52DD860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ACF0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гигиены питания. Выполняют задания в рабочей тетради: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тают правила гигиены питания, находят ошибки, зачеркивают неверные утверждения. </w:t>
            </w:r>
          </w:p>
          <w:p w14:paraId="7794D9E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нормами питания, составляют меню на день. </w:t>
            </w:r>
          </w:p>
          <w:p w14:paraId="2478E3D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слайдам знакомятся с пищей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родов разных стран. </w:t>
            </w:r>
          </w:p>
          <w:p w14:paraId="4CC87B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культуре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дения во время еды. </w:t>
            </w:r>
          </w:p>
          <w:p w14:paraId="4236CEA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правила повед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за столом во время приема пищи, умения есть красиво под руководством учителя. </w:t>
            </w:r>
          </w:p>
          <w:p w14:paraId="4BA24E0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режиме питания, 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95F2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дорового образа жизни, гиг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питания.</w:t>
            </w:r>
          </w:p>
          <w:p w14:paraId="12E5375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правилами составления меню,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режиме питания.</w:t>
            </w:r>
          </w:p>
          <w:p w14:paraId="7E89A1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слайдам знакомятся с пищей народов разных стран. </w:t>
            </w:r>
          </w:p>
          <w:p w14:paraId="0104DC7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читают правила гигиены питания, находят ошибки,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ркивают неверные утверждения; подчеркивают правила гигиены питания в стихотворении; зап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правила гигиены питания в тетрадь;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ставляют меню. </w:t>
            </w:r>
          </w:p>
          <w:p w14:paraId="328A0F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культуре поведения во время еды. </w:t>
            </w:r>
          </w:p>
          <w:p w14:paraId="758F037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правила поведения за столом во время приема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ищи, умения есть красиво</w:t>
            </w:r>
          </w:p>
        </w:tc>
      </w:tr>
      <w:tr w:rsidR="00547E72" w14:paraId="3B0B397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9767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2D8D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пищеварител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 и их профилакт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44DA7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7DC9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тельной системы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6C9F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органов пищеварения, находят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 и называют продукты,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могут вызвать заболевания органов пищеварения.</w:t>
            </w:r>
          </w:p>
          <w:p w14:paraId="289E427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гигиены,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торые необходимо соблюдать при приготовлении пищи и во время еды.  </w:t>
            </w:r>
          </w:p>
          <w:p w14:paraId="5A68011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лактики заболеваний, используя помощь учителя.</w:t>
            </w:r>
          </w:p>
          <w:p w14:paraId="62FE4B2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096372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 органов пищеварения в предложенном перечне;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рисунки и зачеркивают продукты, которые могут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звать заболевания органов пищ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варения.</w:t>
            </w:r>
          </w:p>
          <w:p w14:paraId="2DCE325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доврачебной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при нарушениях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6E6B1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етрадь заболевания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тельной системы, используя текст учебника (а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пендицит, дизентерия, холера, гастрит).</w:t>
            </w:r>
          </w:p>
          <w:p w14:paraId="590FBE6D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заболеваний органов пищеварения в предложенном перечне на карто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ке. </w:t>
            </w:r>
          </w:p>
          <w:p w14:paraId="4C0950B6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рисунки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черкивают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продукты, которые могут вызвать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болевания органов пищеварения; дополняют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 «Названия заболеваний и возможная 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на». </w:t>
            </w:r>
          </w:p>
          <w:p w14:paraId="1C6A2C4A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правильного питания (правила хранения пищевых продуктов, правила обработки 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щи, правила предупреждения инфекционных и жел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дочно-кишечных заболеваний). </w:t>
            </w:r>
          </w:p>
          <w:p w14:paraId="3031C204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значения «инфекционные болезни». Объясняют, какие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лезни называют инфекционными.</w:t>
            </w:r>
          </w:p>
          <w:p w14:paraId="7FECD097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признаки инфекционных заболеваний, причины заражений, меры профилактики и доврачебной помощи при нарушениях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</w:tr>
      <w:tr w:rsidR="00547E72" w14:paraId="2C7B24B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7CFB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D8584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признаки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 отравл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ний. Влияние вредных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вычек на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варительную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BF697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3EEE7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и признаках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щевых отравлений; влиянии вредных привычек на пищ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варительную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F80C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причины отравлений, что необходимо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лать при отравлении. Называют правила сбора и хранения грибов и ягод, хранения и употребления в пищу продуктов питания,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пользуя помощь учителя. </w:t>
            </w:r>
          </w:p>
          <w:p w14:paraId="1A0C56E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 доврачебной 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 при нарушениях пищевар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14:paraId="666F3C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питания по таблице в рабочей тетради под руково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учителя.</w:t>
            </w:r>
          </w:p>
          <w:p w14:paraId="54647D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вредном влиянии алкоголя и курения на пищев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рительную систему по плану и опорным предложениям 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218C0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гигиены питания, хранения пищевых продуктов, обработки пищи.</w:t>
            </w:r>
          </w:p>
          <w:p w14:paraId="5806642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схеме рабочей тетради «Пищевые отравления: отравления бактериями, грибами, ядовитыми растениями». </w:t>
            </w:r>
          </w:p>
          <w:p w14:paraId="083D041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презентации, рисункам знакомятся и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ядовитые грибы 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тения, описывают их особенности внешнего вида. </w:t>
            </w:r>
          </w:p>
          <w:p w14:paraId="27D18FC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таблицей учебника: называют прич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и признаки пищевых отравлений, первую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и правила гигиены. </w:t>
            </w:r>
          </w:p>
          <w:p w14:paraId="2D84FD4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 таблице в рабочей тетради.</w:t>
            </w:r>
          </w:p>
          <w:p w14:paraId="61F5C4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редном влиянии алкоголя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рения на пищеварительную систему по плану</w:t>
            </w:r>
          </w:p>
        </w:tc>
      </w:tr>
    </w:tbl>
    <w:p w14:paraId="0B3D314B" w14:textId="77777777" w:rsidR="00547E72" w:rsidRDefault="00817C8E">
      <w:r>
        <w:br w:type="page"/>
      </w:r>
    </w:p>
    <w:tbl>
      <w:tblPr>
        <w:tblStyle w:val="af3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74BFE4F0" w14:textId="77777777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98BA6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Выделение - 3час</w:t>
            </w:r>
          </w:p>
          <w:p w14:paraId="0F34B99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13A2917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BEAF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579D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выделения в процессе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недеятельности организмов.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выд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41F56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6FE40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образования и выделения мочи,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выделения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цессе жизнедеятел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583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точник, мочевой пузырь,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испускатель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канал)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 и таблице,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учителя.</w:t>
            </w:r>
          </w:p>
          <w:p w14:paraId="5EC47CB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предложениям о роли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в процессе жизнедеятел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организмов.</w:t>
            </w:r>
          </w:p>
          <w:p w14:paraId="32F0610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Разгадывают ребусы с названием органов и выполняемыми фун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циями. В рабочей тетради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рисунок,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почки, мочевой пузырь и мочеиспускательный канал,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C805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мочеточник, мочевой пузырь, мочеиспу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кательный канал) по рисункам и таблице.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 строением органов и выполняемой функцией. </w:t>
            </w:r>
          </w:p>
          <w:p w14:paraId="7696D15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выделительной системы (отсутствие болей 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ласти поясницы, длительность удержания мочи, цвет мочи). </w:t>
            </w:r>
          </w:p>
          <w:p w14:paraId="12E91A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разгадывают ребусы с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органов и выполняемыми функциями; 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рисунок, подписывают почки,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пузырь и мочеиспускательный канал </w:t>
            </w:r>
          </w:p>
        </w:tc>
      </w:tr>
      <w:tr w:rsidR="00547E72" w14:paraId="6551F7B8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B3D42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DFC0E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почек, их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в организме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ловека. 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выделения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82FB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4C4CF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 почек, их расположении в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ганизме человека, значении выделения мочи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24B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рисунках органы образования и выделения мочи; расположение почек в организме человека на таблице и на прим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собственного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организма.</w:t>
            </w:r>
          </w:p>
          <w:p w14:paraId="3F965C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рисунку, предложенному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жениям.</w:t>
            </w:r>
          </w:p>
          <w:p w14:paraId="066EDD9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тетради.</w:t>
            </w:r>
          </w:p>
          <w:p w14:paraId="663814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и опорным предложениям рассказывают о значении выделения мочи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7BC9A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и называют по таблице органы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зования и выделения мочи; </w:t>
            </w:r>
          </w:p>
          <w:p w14:paraId="77F4578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расположение почек в организме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 по таблице и на примере собственного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ганизма.</w:t>
            </w:r>
          </w:p>
          <w:p w14:paraId="73CF791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 и предложенному учителем плану.</w:t>
            </w:r>
          </w:p>
          <w:p w14:paraId="7964478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разрезе в тетради.</w:t>
            </w:r>
          </w:p>
          <w:p w14:paraId="17191BD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рабочей тетради: выбирают правильный ответ, как образуется и выделяется моча.</w:t>
            </w:r>
          </w:p>
          <w:p w14:paraId="394D4B6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выдел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мочи</w:t>
            </w:r>
          </w:p>
        </w:tc>
      </w:tr>
      <w:tr w:rsidR="00547E72" w14:paraId="42E8950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99371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E45B9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почечных заболеваний. Профилактика цистита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9B1DC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D143C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заболеваниях,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профилактике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26B9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своей мочевыделительной системы (наличие либо отсу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болей в области поясницы, длительность удержания мочи, цвет мочи), используя помощь учителя. Рассказывают о 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преждении почечных заболев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профилактике цистита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опорой  на предложения и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стративный материал,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женный учителем. </w:t>
            </w:r>
          </w:p>
          <w:p w14:paraId="12860CD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зультаты анализа мочи (цвет, прозрачность, сахар), делают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 о своем самочувствии.</w:t>
            </w:r>
          </w:p>
          <w:p w14:paraId="3BA6980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рисуют на них разрешающие или запр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щающие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по профилактике почечных заболеваний.</w:t>
            </w:r>
          </w:p>
          <w:p w14:paraId="0122FFD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и безопасного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BC9C0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выделительной системы (наличие либо отсу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болей в области поясницы, длительность удержания мочи, цвет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чи). Рассказывают о предупреждении почечных заболеваний,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лактике цистита по плану и вопросам учителя. </w:t>
            </w:r>
          </w:p>
          <w:p w14:paraId="7CBAFE6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результаты анализа мочи (цвет, прозрачность, сахар), делают вывод о состоянии своего организма, самочувствии.</w:t>
            </w:r>
          </w:p>
          <w:p w14:paraId="2CBF9C4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рисунки в рабочей тетради, рис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на них разрешающие или запрещающие знаки по профилактике почечных заболеваний.</w:t>
            </w:r>
          </w:p>
          <w:p w14:paraId="4DDA187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опасного поведения</w:t>
            </w:r>
          </w:p>
        </w:tc>
      </w:tr>
    </w:tbl>
    <w:p w14:paraId="6FAAB9B5" w14:textId="77777777" w:rsidR="00547E72" w:rsidRDefault="00817C8E">
      <w:r>
        <w:br w:type="page"/>
      </w:r>
    </w:p>
    <w:tbl>
      <w:tblPr>
        <w:tblStyle w:val="af4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2C8626C0" w14:textId="77777777">
        <w:trPr>
          <w:cantSplit/>
          <w:trHeight w:val="558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A358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Размножение и развитие - 9 часов</w:t>
            </w:r>
          </w:p>
        </w:tc>
      </w:tr>
      <w:tr w:rsidR="00547E72" w14:paraId="2537F36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952D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3BD9B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мужского и женского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1B68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837F2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 мужского и женск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2313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14:paraId="0318005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циальную природу человека, в чем ее разница для мужчины и женщины.</w:t>
            </w:r>
          </w:p>
          <w:p w14:paraId="4AD2349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мужчину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 по параметрам: внешний вид, поведение, одежда, телослож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ние, физические и физиологич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особенности, особенности психики; находят и называют  общие черты и черты отличия.</w:t>
            </w:r>
          </w:p>
          <w:p w14:paraId="7D38720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бовь, жизнь, семья» с последу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обсуждением,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B59F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на.</w:t>
            </w:r>
          </w:p>
          <w:p w14:paraId="0C3780C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социальную природу человека, в чем ее разница для мужчины и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щины.</w:t>
            </w:r>
          </w:p>
          <w:p w14:paraId="4854D5C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мужчину и женщину по параметрам: внешний вид, поведение, одежда, телосложение,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изические и физиологические особенности,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психики; первичные половые признаки. Находят и называют общие черты и черты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чия, делают вывод.</w:t>
            </w:r>
          </w:p>
          <w:p w14:paraId="7999C13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«Любовь, жизнь, семья» с последующим обсуждением</w:t>
            </w:r>
          </w:p>
          <w:p w14:paraId="1A96C60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4031A9A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818FB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73E68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Биологическое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множения.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тений, живо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60A58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BB4B6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гическом значении размножения,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908C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 растений и животных по рисункам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зывают,  в чем преимущество полового размножения;</w:t>
            </w:r>
          </w:p>
          <w:p w14:paraId="16E1DF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биологическое значение имело возникновение у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внутреннего размножения. </w:t>
            </w:r>
          </w:p>
          <w:p w14:paraId="7255A52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человека: чем половые клетки отличаются от соматич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ских; почему каж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дому человеку нужно знать свою родословную. Что такое наследственная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AEC0A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размножения растений и животных по рисункам; в чем преимущество полового размножения.</w:t>
            </w:r>
          </w:p>
          <w:p w14:paraId="7D20E87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биологическое значение имело возникн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вение у животных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ннего размножения. </w:t>
            </w:r>
          </w:p>
          <w:p w14:paraId="7283AA8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размножения человека: чем половые клетки отличаются от соматических; почему каждому человеку нужно знать свою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дословную. Что такое наследственная информ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</w:t>
            </w:r>
          </w:p>
        </w:tc>
      </w:tr>
      <w:tr w:rsidR="00547E72" w14:paraId="519397A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453BF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1A283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размнож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62D6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89D88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системе органов размнож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4D81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женщины, используя помощь учителя.</w:t>
            </w:r>
          </w:p>
          <w:p w14:paraId="0E238A0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с опорой на предложения о гиг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юношей и девушек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ростковом возрасте. </w:t>
            </w:r>
          </w:p>
          <w:p w14:paraId="04722E6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итывают в учебнике, находят в таблице и показывают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половые железы и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клетки мужчины и женщины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B817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мужчины и женщины: особенности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выполняемой функции.</w:t>
            </w:r>
          </w:p>
          <w:p w14:paraId="565337E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игиене юношей и девушек в подростковом возрасте. Зачитывают в учебнике, находят в таблице и на рисунках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ловые железы и половые клетки мужчины и женщины, рассказывают о их строении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няемой функции</w:t>
            </w:r>
          </w:p>
        </w:tc>
      </w:tr>
      <w:tr w:rsidR="00547E72" w14:paraId="59BA4D9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E484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9868E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Оплодотвор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ние. Береме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 Внутр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утробное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FCF87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D6222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   оплодотворении,  беременности и  внутриутробном развитии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878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что такое оплодотворение, где происходит, каковы условия осуществления. Как и когда наступает береме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ность. </w:t>
            </w:r>
          </w:p>
          <w:p w14:paraId="2657198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таблицу: 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внутриутробного развития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 Называют правила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 матери 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рожденного ребенка,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7C5A2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учебнике что такое оплодотворение, где происходит, каковы условия осуществления. </w:t>
            </w:r>
          </w:p>
          <w:p w14:paraId="1B9BE79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 когда наступает беременность.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таблицу: условия внутриутробного развития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</w:t>
            </w:r>
          </w:p>
          <w:p w14:paraId="47100F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 Устанавливают взаимосвязь между здоровьем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 и правильным внутриутробном развитии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бенка.</w:t>
            </w:r>
          </w:p>
          <w:p w14:paraId="4E2AC45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условия протекания правильной бер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менности</w:t>
            </w:r>
          </w:p>
        </w:tc>
      </w:tr>
      <w:tr w:rsidR="00547E72" w14:paraId="068F88E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3F5E7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18C9F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Роды.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ство. Уход за новорожде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07BE9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6E4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родах, материнстве, уходе за новорожденным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04B9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материнстве, особенностях ухода за новоро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денным по плану и опорным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00D24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бнике и составляют рассказ о родах, материнстве, особенностях ухода за новорожде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</w:t>
            </w:r>
          </w:p>
        </w:tc>
      </w:tr>
      <w:tr w:rsidR="00547E72" w14:paraId="0D8A742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846FC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C0AE9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обучающегося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F6780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68501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росте и развитии обучающ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5FD4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значение нового термина в словаре: что такое развитие. Называют по рисункам этапы развития обучающегося; каковы особенности развития на каждом этапе. </w:t>
            </w:r>
          </w:p>
          <w:p w14:paraId="0662E5C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по плану и с опорой на предложения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бенностей  развития детей и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ростков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школьный период. Называют условия, которые необходимо создать для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вильного развития обучающегося</w:t>
            </w:r>
          </w:p>
          <w:p w14:paraId="1B162B0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7EAC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значение нового термина в словаре: что такое развитие. Называют, используя рисунки, этапы развития обучающегося; каковы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развития на каж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этапе. </w:t>
            </w:r>
          </w:p>
          <w:p w14:paraId="62AD74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 плану характеристику особенностей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вития детей и подростков в школьный период. </w:t>
            </w:r>
          </w:p>
          <w:p w14:paraId="3368F02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условия, которые необходимо создать для правильного развития обучающегося</w:t>
            </w:r>
          </w:p>
          <w:p w14:paraId="5BD1753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43A0C12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97E13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A74F3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ранних половых связей, вред ранней бер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менности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7148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FC2CB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ранних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связей, вреде ранней беременн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BDA2C" w14:textId="77777777" w:rsidR="00547E72" w:rsidRDefault="00817C8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предложениям об опа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внебрачных связей, об угрозе венерических болезней; отрицательной нравственной оценке половой распуще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нности; необходимости соблюдения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ловой гигиены.</w:t>
            </w:r>
          </w:p>
          <w:p w14:paraId="3CFD894D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контрацепции, вредные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аборта</w:t>
            </w:r>
          </w:p>
          <w:p w14:paraId="6589151B" w14:textId="77777777" w:rsidR="00547E72" w:rsidRDefault="00547E72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B873F" w14:textId="77777777" w:rsidR="00547E72" w:rsidRDefault="00817C8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жениям об опасности внебрачных связей, об угрозе венерических болезней; отрицательной нравственной оценке половой распущенности; необходимости соблюдения </w:t>
            </w:r>
          </w:p>
          <w:p w14:paraId="0A805EF2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половой гигиены.</w:t>
            </w:r>
          </w:p>
          <w:p w14:paraId="79C72255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вредные последствия аборта</w:t>
            </w:r>
          </w:p>
          <w:p w14:paraId="677D0E76" w14:textId="77777777" w:rsidR="00547E72" w:rsidRDefault="00817C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вопросы: почему людям репроду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тивного возраста важно держать процесс размн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под контролем и для чего это нужно</w:t>
            </w:r>
          </w:p>
        </w:tc>
      </w:tr>
      <w:tr w:rsidR="00547E72" w14:paraId="2FF9FA7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1F9BF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AE0FB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Пороки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 плода как следствие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алкоголя и наркотиков, воздействия инфекционных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вирусных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9CDA6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73B13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пороках развития плода как следствие действия алкоголя и наркот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 воздействия инфекционных 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русных заболеваний</w:t>
            </w:r>
          </w:p>
          <w:p w14:paraId="5962078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C7DEF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EC1C5E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AD1374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41B5B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E620E7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89007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3475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алкоголя на развитие плода ребенка;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отклонения в развитии,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водят примеры аномалий. </w:t>
            </w:r>
          </w:p>
          <w:p w14:paraId="2935CA4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схему: воздействие алкоголя, наркотиков, инфекц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 и вирусных заболеваний на человека.</w:t>
            </w:r>
          </w:p>
          <w:p w14:paraId="0F9DB334" w14:textId="77777777" w:rsidR="00547E72" w:rsidRDefault="00817C8E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здорового образа жизни и безопасного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ведения, используя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F088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презентации о вредном влиянии алкоголя на развитие плода ребенка; называют отклонения в развитии, приводят примеры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малий. </w:t>
            </w:r>
          </w:p>
          <w:p w14:paraId="39A673E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 по инструктивным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рточкам с описанием негативных факторов воздействия (лекарственные препараты, алкоголь, наркотики) на развитие плода и мерах их устранениях.  </w:t>
            </w:r>
          </w:p>
          <w:p w14:paraId="41B961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схему: воздействие алкоголя, наркотиков, инфекционных и вирусных заболеваний на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ека.</w:t>
            </w:r>
          </w:p>
          <w:p w14:paraId="7FDF2E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 и безопасного поведения </w:t>
            </w:r>
          </w:p>
        </w:tc>
      </w:tr>
      <w:tr w:rsidR="00547E72" w14:paraId="03D5746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0A638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99D42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Венерические заболевания. СПИД. Их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6D351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9A610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заболеван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СПИДе, их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A750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рассказ, по заранее выделенным понятиям, о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вом пути передачи венерических заболеваний, СПИДа.  </w:t>
            </w:r>
          </w:p>
          <w:p w14:paraId="50B7B18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жизни, меры профилактики заболеваний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22862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половом пути передачи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нерических заболеваний, СПИДа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1812E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профилактики заболеваний</w:t>
            </w:r>
          </w:p>
        </w:tc>
      </w:tr>
      <w:tr w:rsidR="00225F82" w14:paraId="404B73D7" w14:textId="77777777" w:rsidTr="00A1292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234AC" w14:textId="4D242DE9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Покровы тела -6 часов</w:t>
            </w:r>
          </w:p>
        </w:tc>
      </w:tr>
      <w:tr w:rsidR="00547E72" w14:paraId="331A11A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A7D24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3AB91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Кожа и ее роль в жизни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века. Значение кожи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DBBC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DFA64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коже и ее роли в жизни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ловека, значении кожи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AEA6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показывают, чем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крыто тело человека, из каких слоев состоит кожа; рассказыв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используя таблицу и помощь учителя, о значении кожи для защиты, осязания, выделения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и жира, терморегуляции. </w:t>
            </w:r>
          </w:p>
          <w:p w14:paraId="6C0042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какое значение имеет выделение пота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ожного жира для человека, как нужно следить за чистотой кожи.</w:t>
            </w:r>
          </w:p>
          <w:p w14:paraId="60FF0A21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своей кожи (чувствител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к холоду, потоотделение, наличие или отсутствие жжения, зуда, запаха), состояние своего самочувствия, используя помощь учителя.</w:t>
            </w:r>
          </w:p>
          <w:p w14:paraId="3334891A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ывают функции кожи в тетрадь по заранее выделенным учителем опорным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ям.</w:t>
            </w:r>
          </w:p>
          <w:p w14:paraId="017C809E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микроскоп или лупу кожу на предмет обн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ружения пор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5EDC88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кожи, называют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сунку и таблице слои кожи и ее части.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между строение и выполня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мыми функциями.</w:t>
            </w:r>
          </w:p>
          <w:p w14:paraId="723F0A8C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значении кожи для защиты,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зания, выделения пота и жира, терморегуляции. </w:t>
            </w:r>
          </w:p>
          <w:p w14:paraId="77848A97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кожи (чувствительность к холоду, потоотделение, наличие или отсутствие жж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ения, зуда, запаха). Делают вывод о состоянии своего организма, о своем самочувствии.</w:t>
            </w:r>
          </w:p>
          <w:p w14:paraId="32C5B07A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соедин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стрелками названия слоя кожи и его описание; записывают функции кожи, используя текст учебника.</w:t>
            </w:r>
          </w:p>
          <w:p w14:paraId="65100844" w14:textId="77777777" w:rsidR="00547E72" w:rsidRDefault="00817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 или лупу кожу на предмет обнаружения пор, делают вывод о значении кожи</w:t>
            </w:r>
          </w:p>
        </w:tc>
      </w:tr>
      <w:tr w:rsidR="00547E72" w14:paraId="7850E7C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237A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1F43A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Производные кожи: волосы и ногти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72947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B6615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волосах и ногтях как вид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измененного верхн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слоя кожи.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009D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ранее выделенным учителем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нятиям  для чего нужны человеку волосы и ногти, из чего состоит волос и ноготь.</w:t>
            </w:r>
          </w:p>
          <w:p w14:paraId="0B4727E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14:paraId="43D34AE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ногтей.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D1BF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волос и ногтей,  для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человеку нужны волосы. </w:t>
            </w:r>
          </w:p>
          <w:p w14:paraId="7255C3D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волос по рисункам и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циям, презентации.  </w:t>
            </w:r>
          </w:p>
          <w:p w14:paraId="5F47006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14:paraId="41E7151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огтей.</w:t>
            </w:r>
          </w:p>
          <w:p w14:paraId="592194A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5DFF90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D92CC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9722C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1D583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CE645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C2B2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значение термина «закал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вание», используя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Рассматривают рисунки и называют виды закаливания (солнечные и воздушные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ванны, водные процедуры, влажные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тирания).</w:t>
            </w:r>
          </w:p>
          <w:p w14:paraId="1C4077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Называю, с опорой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тивный материал, правильный ответ в тексте рабочей тетради «Требования к закаливанию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дой»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2D694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выписывают и объясняют значение термина «закаливание»; рассматривают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рисунки и называют виды закаливания (солне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и воздушные ванны, водные процедуры, влажные обтирания).</w:t>
            </w:r>
          </w:p>
          <w:p w14:paraId="192DFF9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правильный ответ в тексте рабочей тетради «Требования к закаливанию водой».</w:t>
            </w:r>
          </w:p>
          <w:p w14:paraId="14B2784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в тетрадь правила и принципы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видов закаливания.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DBC24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природными компонентами и человеком</w:t>
            </w:r>
          </w:p>
        </w:tc>
      </w:tr>
      <w:tr w:rsidR="00547E72" w14:paraId="2329C52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62205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09C4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помощи при тепловом и солнечном 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рах, термич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и химич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ожогах, обморожении, поражении электрическим током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819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F2399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  <w:p w14:paraId="469814D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первой помощи при тепловом и солне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ударах, терм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и химических ожогах, обморож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поражении электрическим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657F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учебника и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предложенные учителем, признаки теплового и солнечного ударов, терми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и химич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ожогов, обморожения,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ражения электрическим током. Записывают в тетрадь, используя помощь учителя, виды первой помощи при полученных 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мах.</w:t>
            </w:r>
          </w:p>
          <w:p w14:paraId="77E134A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правила здорового образа жизни и безопасного поведения.</w:t>
            </w:r>
          </w:p>
          <w:p w14:paraId="15AD7B6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практические работы: выполняют различные приемы наложения повязок на условно пораженный участок кожи.</w:t>
            </w:r>
          </w:p>
          <w:p w14:paraId="3B62FF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помощи,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здорового образа жизни,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опасного поведения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E4FB8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признаки теплового и солнечного ударов, термических и химических ожогов, обморожения, поражения электрическим током. </w:t>
            </w:r>
          </w:p>
          <w:p w14:paraId="6E92462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используя слайды и иллюстрации, о причинах травм. Записывают в тетрадь виды первой помощи при полученных травмах.</w:t>
            </w:r>
          </w:p>
          <w:p w14:paraId="7C9942E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нают и называют правила здорового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 безопасного поведения.</w:t>
            </w:r>
          </w:p>
          <w:p w14:paraId="1EA81C0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оказание доврачебной помощи при ожогах; выполняют различные приемы наложения повязок на условно пораженный участок кожи.</w:t>
            </w:r>
          </w:p>
          <w:p w14:paraId="3248852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зания первой помощи, правилах здорового образа жизни,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опасного поведения</w:t>
            </w:r>
          </w:p>
        </w:tc>
      </w:tr>
      <w:tr w:rsidR="00547E72" w14:paraId="154A21EB" w14:textId="77777777">
        <w:trPr>
          <w:cantSplit/>
          <w:trHeight w:val="438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D065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681E2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Кожные заб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левания и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59980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29566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кожных заболеваниях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4607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рисункам, слайдам виды кожных заболеваний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дикулез, чесотка, лишай, экзема), используя помощь учителя; называют причины возникнов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ния; правила здорового образа жизни. </w:t>
            </w:r>
          </w:p>
          <w:p w14:paraId="4C54C3B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гигиене кожи, правилах ухода за кожей, 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лактике появле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угрей по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 и опорным предложениям.</w:t>
            </w:r>
          </w:p>
          <w:p w14:paraId="6AE5163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«Гигиен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и декоративная космет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 с последующим обсужден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ее влияния на здоровье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9190B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рисункам, слайдам виды кожных заболеваний (педикулез, чесотка, лишай, экзе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ма).</w:t>
            </w:r>
          </w:p>
          <w:p w14:paraId="786AD0B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внешние отличительные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34D5FAE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возникновения и меры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филактики заболеваний; правила здорового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жизни. </w:t>
            </w:r>
          </w:p>
          <w:p w14:paraId="10069A6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гигиене кожи, правилах ухода за кожей; профилактике появления угрей. </w:t>
            </w:r>
          </w:p>
          <w:p w14:paraId="685F17C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язь между состоянием кожи и влиянием внешних факторов.</w:t>
            </w:r>
          </w:p>
          <w:p w14:paraId="231FC80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«Гигиеническая и декор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тивная косметика» с последующим обсуждением ее влияния на здоровье человека</w:t>
            </w:r>
          </w:p>
        </w:tc>
      </w:tr>
      <w:tr w:rsidR="00547E72" w14:paraId="48AF93D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03F8A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6248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вол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и ногтями. Гигиенические требования к одежде и обуви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9472C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03784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уходе за волосами и 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тями, гигиенических требованиях к 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и обуви</w:t>
            </w:r>
          </w:p>
          <w:p w14:paraId="1A29588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357FF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A1F0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рассказывают о правилах ухода за волосами и ногтями; гигиеническими треб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ваниями к одежде и обуви.</w:t>
            </w:r>
          </w:p>
          <w:p w14:paraId="220577F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заполняют пропуски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таблице: виды волос, где расположены, какую фун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выполняют,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учителя.</w:t>
            </w:r>
          </w:p>
          <w:p w14:paraId="46D8BE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за волосами и ногтями,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опорные предложения и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15632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и иллюстрац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 правила ухода за волосами и ногтями; называют причины необходимости ухода;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строением волос и ногтей 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няемыми ими функциями.  </w:t>
            </w:r>
          </w:p>
          <w:p w14:paraId="4388B78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таблице рабочей тетради: виды волос, где расположены, какую функцию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выполняют.  </w:t>
            </w:r>
          </w:p>
          <w:p w14:paraId="6EF5043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ухода за волосами и ногтями</w:t>
            </w:r>
          </w:p>
        </w:tc>
      </w:tr>
    </w:tbl>
    <w:p w14:paraId="12C75B47" w14:textId="77777777" w:rsidR="00547E72" w:rsidRDefault="00817C8E">
      <w:r>
        <w:br w:type="page"/>
      </w:r>
    </w:p>
    <w:tbl>
      <w:tblPr>
        <w:tblStyle w:val="af5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225F82" w14:paraId="77F99807" w14:textId="77777777" w:rsidTr="00C7263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5F602E" w14:textId="26E4014A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Нервная система - 4часа</w:t>
            </w:r>
          </w:p>
        </w:tc>
      </w:tr>
      <w:tr w:rsidR="00547E72" w14:paraId="43A0672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4A442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25262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строение 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61A9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A6B39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нервной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функциях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ловного, спинного мозга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нервов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4DCE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 головной мозг.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где расположены нервы, какое основное их свойство.</w:t>
            </w:r>
          </w:p>
          <w:p w14:paraId="21DA9DF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используя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страции и помощь учителя, о значении нервной системы. </w:t>
            </w:r>
          </w:p>
          <w:p w14:paraId="5AEA309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дополняют схему: название отде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нервной системы;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торса человека располож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головного и спинного мозга; заполняют таблицу: где находя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отделы головного мозги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кую функцию выполняют,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561AD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таблице о строении и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организме человека нервной системы, головного и спинного мозга, нервов.</w:t>
            </w:r>
          </w:p>
          <w:p w14:paraId="3350A71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и показывают части нервной системы на таблице. </w:t>
            </w:r>
          </w:p>
          <w:p w14:paraId="3826CFE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строением и выполняемыми функциями отделов нервной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стемы; между внутренними органами человека и нервной системой. </w:t>
            </w:r>
          </w:p>
          <w:p w14:paraId="4403CE9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функции отделов нервной системы.</w:t>
            </w:r>
          </w:p>
          <w:p w14:paraId="6119CE6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нервной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3610F55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таблицу: где 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дятся отделы головного мозги и какую функцию выполняют; дополняют схему: значение нервной системы</w:t>
            </w:r>
          </w:p>
        </w:tc>
      </w:tr>
      <w:tr w:rsidR="00547E72" w14:paraId="7E54A99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A2935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FA7B3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и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зического труда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54EEE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5CECA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о правилах здорового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 жизни, значении нервной системы для жизни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098D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(соблюдение режима дня, смена видов деятельности, чередование работы и отдыха); рассказывают  о значении сна и гигиене сна по плану и опорным предложениям,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здорового образа жизни.</w:t>
            </w:r>
          </w:p>
          <w:p w14:paraId="2B25455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дня;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названия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упражнений для 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зарядки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E188D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в тетрадь, какие правила гигиены умственного и физического труда необходимо соблюдать; </w:t>
            </w:r>
          </w:p>
          <w:p w14:paraId="1A4BC4C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 названия физических упражнений для утренней зарядки; рекомендации для сохранения работоспособности организма.</w:t>
            </w:r>
          </w:p>
          <w:p w14:paraId="67C9A96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правильные ответы в тексте в рабочей тетради: что необходимо для хорошего сна.</w:t>
            </w:r>
          </w:p>
          <w:p w14:paraId="3E742EA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значение сна и сновидений. </w:t>
            </w:r>
          </w:p>
          <w:p w14:paraId="0A2EA7E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Разрабатывают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рекомендации по предупреждению перегрузок, чередованию труда и отдыха. </w:t>
            </w:r>
          </w:p>
          <w:p w14:paraId="3AEBACE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</w:t>
            </w:r>
          </w:p>
        </w:tc>
      </w:tr>
      <w:tr w:rsidR="00547E72" w14:paraId="369728E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FA6B2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EEAA6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 влияние алк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голя, никотина, наркотических веществ на нервную 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D65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17EE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вреде спиртных напитков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курения на 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F1A0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жизни, называют привычки, которые разрушают нервную систему.</w:t>
            </w:r>
          </w:p>
          <w:p w14:paraId="264710E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врачей специалистов: нарколог, невропатолог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15AB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 влияют на нервную систему спиртные напитки и курение, что происходит с людьми, употребляющими наркотики. </w:t>
            </w:r>
          </w:p>
          <w:p w14:paraId="24E3148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состояния своего сам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чувствия: сон, сновидения, режим дня, вредные привычки, состояние памяти, работоспособнос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</w:tr>
      <w:tr w:rsidR="00547E72" w14:paraId="417DF94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09FA8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DD764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нервной 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мы. Профила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тика травм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тизма и забол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нервной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063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CC610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ваниях нервной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стемы,  профилакт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травматизма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болеваний нервной системы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F21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названия заболеваний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нервной системы (менингит, энцефалит, радик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лит, невралгия).</w:t>
            </w:r>
          </w:p>
          <w:p w14:paraId="0A5BF3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болезни по описанию признаков протекания. </w:t>
            </w:r>
          </w:p>
          <w:p w14:paraId="0497E72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раза жизни и безопасного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дения; правила профилактики травматизма и заболеваний нервной системы,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8BDBF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заболеваний нервной системы (менингит, энцефалит, радик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лит, невралгия). </w:t>
            </w:r>
          </w:p>
          <w:p w14:paraId="5A81BAC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болезни по описанию признаков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текания, изменений состояния организма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ка; называют причины заболеваний; устанавл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взаимо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протеканием болезни и влиянием внешних факторов.</w:t>
            </w:r>
          </w:p>
          <w:p w14:paraId="3DE6C19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опасного поведения; правила профилактики травматизма и заболеваний нервной системы</w:t>
            </w:r>
          </w:p>
          <w:p w14:paraId="589E06F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8D15145" w14:textId="77777777" w:rsidR="00547E72" w:rsidRDefault="00817C8E">
      <w:r>
        <w:br w:type="page"/>
      </w:r>
    </w:p>
    <w:tbl>
      <w:tblPr>
        <w:tblStyle w:val="af6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534713FA" w14:textId="77777777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277F3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Органы чувств – 6 часов</w:t>
            </w:r>
          </w:p>
        </w:tc>
      </w:tr>
      <w:tr w:rsidR="00547E72" w14:paraId="67D6EEE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D638D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501DF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 чувств у животных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9BA3D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85D3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органов чувств у животных 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4D147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человека, рассказывают об их значении; какие ощущения помогают воспринимать, как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могают ориентироваться в окр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жающей среде, защищат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 от неблагоприятных факторов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 окружающей среды.</w:t>
            </w:r>
          </w:p>
          <w:p w14:paraId="6F1630D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14:paraId="415D1A8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рисунках названия органов чувств человека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CE6B5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животных и человека, рассказывают об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значении; какие ощущения помогают воспринимать, как помогают ориент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роваться в окружающей среде, защищаться от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благоприятных факторов воздействия окружа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щей среды. </w:t>
            </w:r>
          </w:p>
          <w:p w14:paraId="28F9472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14:paraId="7E2B1C0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рисунках названия органов чувств человека.</w:t>
            </w:r>
          </w:p>
          <w:p w14:paraId="56DFEEB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взаимосвязи между природными компонентами и человеком</w:t>
            </w:r>
          </w:p>
        </w:tc>
      </w:tr>
      <w:tr w:rsidR="00547E72" w14:paraId="090A7CD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98D64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608BD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зрения человека. 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ение, функции и значение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E1F6E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A959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функциях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зрения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D8FA1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орган зрения.</w:t>
            </w:r>
          </w:p>
          <w:p w14:paraId="06FE844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называю части глаза по таблице; </w:t>
            </w:r>
          </w:p>
          <w:p w14:paraId="6D25FF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 и опорным предложениям о 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зрения. </w:t>
            </w:r>
          </w:p>
          <w:p w14:paraId="65C690B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части органа зрения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AA622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таблице и в натуре орган зрения.</w:t>
            </w:r>
          </w:p>
          <w:p w14:paraId="5C84F37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называю части глаза по таблице; устанавливают взаимосвязь между строением и выполняемыми функциями. Составляют рассказ по плану о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зрения. </w:t>
            </w:r>
          </w:p>
          <w:p w14:paraId="737D395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рабочей тетради части органа зрения</w:t>
            </w:r>
          </w:p>
          <w:p w14:paraId="260E2E1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710991C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63700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DEAC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зрения, их профилактика. Гигиена зрения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3ADBA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1C9A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нях </w:t>
            </w:r>
          </w:p>
          <w:p w14:paraId="0965C99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органов зрения, их профилактике и 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гиене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3864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радь название болезней органа зрения.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правила гигиены зрения.</w:t>
            </w:r>
          </w:p>
          <w:p w14:paraId="397395F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самонаблюдения,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состояние зрения;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правила здорового образа жизни и безопасного поведения. </w:t>
            </w:r>
          </w:p>
          <w:p w14:paraId="224CA00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с помощью учителя, приемы оказания первой помощи при повр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еждении глаза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A35BE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тетрадь название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лезней органа зрения.</w:t>
            </w:r>
          </w:p>
          <w:p w14:paraId="460A357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и слайдам причины их возникновения, меры профилактики. Записывают в тетрадь правила гигиены зрения.</w:t>
            </w:r>
          </w:p>
          <w:p w14:paraId="10B2E4A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дения, описывают состояние зрения; называют правила здорового образа жизни и безопасного поведения; перечисляют правила личной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ны. </w:t>
            </w:r>
          </w:p>
          <w:p w14:paraId="39FA0E1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приемы оказания первой помощи при повреждении глаза,</w:t>
            </w:r>
          </w:p>
          <w:p w14:paraId="48FB702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памятку по оказанию первой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при повреждении глаза</w:t>
            </w:r>
          </w:p>
        </w:tc>
      </w:tr>
      <w:tr w:rsidR="00547E72" w14:paraId="640A99D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2A7FC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757C5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слуха человека. 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и значение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30F20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C19BC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значении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 слуха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22C0F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орган слуха. Рассказывают о его строении; показывают и называю части уха на таблице; </w:t>
            </w:r>
          </w:p>
          <w:p w14:paraId="14E1249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 и опорным предложениям о 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органа слуха. </w:t>
            </w:r>
          </w:p>
          <w:p w14:paraId="1C45062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части органа слух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используя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0ABFF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и в натуре орган слуха. Рассказывают о его строении; показывают и называю части уха на таблице; устанавливают взаимосвязь между строением и выполняемыми функциями. Составляют рассказ по плану о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органа слуха. </w:t>
            </w:r>
          </w:p>
          <w:p w14:paraId="7A735BD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слуха, используя слова для справок</w:t>
            </w:r>
          </w:p>
          <w:p w14:paraId="369743A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0C040175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BD580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E5D1F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органа слуха, предупрежд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нарушений  слуха. Гигиена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B5B685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27DD7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 забол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ваниях органа слуха, предупреждение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нарушений  слуха. Гигиена</w:t>
            </w:r>
          </w:p>
          <w:p w14:paraId="6C67ED3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3CEF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заранее выделенные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опорные понятия, факторы нарушения слуха; подчеркивают предложения в тексте карточки, которые относятся к правилам гигиены слуха. Рассматривают рисунки, определяют разре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и запрещающие знаки гиг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 слуха.</w:t>
            </w:r>
          </w:p>
          <w:p w14:paraId="2F27A2F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самонаблюдение,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особенность своего состо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ния: состояние слуха.</w:t>
            </w:r>
          </w:p>
          <w:p w14:paraId="1EA2966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правилах здор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образа жизни и безопасного поведения.</w:t>
            </w:r>
          </w:p>
          <w:p w14:paraId="5E7180C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гигиены слуха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66407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используя текст учебн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факторы нарушения слуха. Подчеркивают предложения, которые относятся к правилам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слуха в рабочей тетради.</w:t>
            </w:r>
          </w:p>
          <w:p w14:paraId="44C2E2F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рисунки, определяют разреша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и запрещающие знаки гигиены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слуха.</w:t>
            </w:r>
          </w:p>
          <w:p w14:paraId="038A65F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проводят самонабл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дение, описывают особенность своего состояния: состояние слуха. Делают вывод о правилах 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рового образа жизни и безопасного поведения.</w:t>
            </w:r>
          </w:p>
          <w:p w14:paraId="6F758F3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записывают в тетрадь правила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гиены слуха</w:t>
            </w:r>
          </w:p>
        </w:tc>
      </w:tr>
      <w:tr w:rsidR="00547E72" w14:paraId="77781BC3" w14:textId="77777777">
        <w:trPr>
          <w:cantSplit/>
          <w:trHeight w:val="390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B89C4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50212B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ния, обоняния, вкуса. Охрана всех органов чувств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152C2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4B196C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  осязания, обоняния, вкуса.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B34D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опорным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жениям </w:t>
            </w:r>
          </w:p>
          <w:p w14:paraId="0FC76943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органы осязания, обоняния и вкуса (слизистая оболочка языка и полости носа, кожная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тельность: болевая, температу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 тактильная).</w:t>
            </w:r>
          </w:p>
          <w:p w14:paraId="701DEF8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самонаблюдения,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ляют, как работают органы чувств.</w:t>
            </w:r>
          </w:p>
          <w:p w14:paraId="477BE79D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где они распол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жены; какую роль играют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человека.</w:t>
            </w:r>
          </w:p>
          <w:p w14:paraId="77714162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об охране всех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органов чувств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E63427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и на рисунке органы осязания, обоняния и вкуса (слизистая оболочка языка и полости носа, кожная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тельность: болевая, температурная и тактильная).</w:t>
            </w:r>
          </w:p>
          <w:p w14:paraId="706B973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примере своего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низма, где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расположены органы осязания, обон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вкуса.</w:t>
            </w:r>
          </w:p>
          <w:p w14:paraId="6A949A54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ох значении в жизни человека, проводят самонаблюдения под руководством учителя. </w:t>
            </w:r>
          </w:p>
          <w:p w14:paraId="61F16CD8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органа вкуса с орг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обоняния.</w:t>
            </w:r>
          </w:p>
          <w:p w14:paraId="05E97CA1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взаимосвязи всех органов чувств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необходимости их охраны</w:t>
            </w:r>
          </w:p>
          <w:p w14:paraId="695EDE0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483F2E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CDFFA6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56E3A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«Взаимосвязь работы органов и систем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 организма человека».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F288A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704F00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крепление знания о строении организма человека, взаимосв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 органов, работы организма как 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целого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3638E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в группах,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рабочих тетрадях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5F0D09" w14:textId="77777777" w:rsidR="00547E72" w:rsidRDefault="00817C8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14:paraId="650B5413" w14:textId="77777777" w:rsidR="00547E72" w:rsidRDefault="00547E72"/>
    <w:p w14:paraId="7EA53EE8" w14:textId="77777777" w:rsidR="00547E72" w:rsidRDefault="00547E72"/>
    <w:p w14:paraId="0D9C6902" w14:textId="77777777" w:rsidR="00905C02" w:rsidRDefault="00905C0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905C02" w:rsidSect="00225F82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FCCEA" w14:textId="77777777" w:rsidR="00817C8E" w:rsidRDefault="00817C8E">
      <w:pPr>
        <w:spacing w:after="0" w:line="240" w:lineRule="auto"/>
      </w:pPr>
      <w:r>
        <w:separator/>
      </w:r>
    </w:p>
  </w:endnote>
  <w:endnote w:type="continuationSeparator" w:id="0">
    <w:p w14:paraId="10EFC1C6" w14:textId="77777777" w:rsidR="00817C8E" w:rsidRDefault="0081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82D5E" w14:textId="77777777" w:rsidR="00547E72" w:rsidRDefault="00817C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0274">
      <w:rPr>
        <w:noProof/>
        <w:color w:val="000000"/>
      </w:rPr>
      <w:t>2</w:t>
    </w:r>
    <w:r>
      <w:rPr>
        <w:color w:val="000000"/>
      </w:rPr>
      <w:fldChar w:fldCharType="end"/>
    </w:r>
  </w:p>
  <w:p w14:paraId="7831380D" w14:textId="77777777" w:rsidR="00547E72" w:rsidRDefault="00547E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A9A31" w14:textId="77777777" w:rsidR="00817C8E" w:rsidRDefault="00817C8E">
      <w:pPr>
        <w:spacing w:after="0" w:line="240" w:lineRule="auto"/>
      </w:pPr>
      <w:r>
        <w:separator/>
      </w:r>
    </w:p>
  </w:footnote>
  <w:footnote w:type="continuationSeparator" w:id="0">
    <w:p w14:paraId="48CE45A2" w14:textId="77777777" w:rsidR="00817C8E" w:rsidRDefault="0081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7661"/>
    <w:multiLevelType w:val="multilevel"/>
    <w:tmpl w:val="83747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557C6C"/>
    <w:multiLevelType w:val="hybridMultilevel"/>
    <w:tmpl w:val="F29AB0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95941"/>
    <w:multiLevelType w:val="multilevel"/>
    <w:tmpl w:val="C59A277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D460BA"/>
    <w:multiLevelType w:val="hybridMultilevel"/>
    <w:tmpl w:val="5BF65B4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EA37E45"/>
    <w:multiLevelType w:val="multilevel"/>
    <w:tmpl w:val="BC22DD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336829"/>
    <w:multiLevelType w:val="multilevel"/>
    <w:tmpl w:val="93F217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A6A4EBC"/>
    <w:multiLevelType w:val="multilevel"/>
    <w:tmpl w:val="ADB8F13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2A10931"/>
    <w:multiLevelType w:val="multilevel"/>
    <w:tmpl w:val="ACF6FEB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50E1C31"/>
    <w:multiLevelType w:val="multilevel"/>
    <w:tmpl w:val="811440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73244D7"/>
    <w:multiLevelType w:val="multilevel"/>
    <w:tmpl w:val="3A5C3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379B7BC9"/>
    <w:multiLevelType w:val="multilevel"/>
    <w:tmpl w:val="B52CD5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95A70AF"/>
    <w:multiLevelType w:val="hybridMultilevel"/>
    <w:tmpl w:val="5476B6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1143B"/>
    <w:multiLevelType w:val="hybridMultilevel"/>
    <w:tmpl w:val="7932F432"/>
    <w:lvl w:ilvl="0" w:tplc="DB68B17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9417CF"/>
    <w:multiLevelType w:val="multilevel"/>
    <w:tmpl w:val="4B3803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12E3A04"/>
    <w:multiLevelType w:val="multilevel"/>
    <w:tmpl w:val="B61029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2612646"/>
    <w:multiLevelType w:val="multilevel"/>
    <w:tmpl w:val="16E6BD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3D736AB"/>
    <w:multiLevelType w:val="hybridMultilevel"/>
    <w:tmpl w:val="42FAD89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8FB4E86"/>
    <w:multiLevelType w:val="multilevel"/>
    <w:tmpl w:val="57364BC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C5A441B"/>
    <w:multiLevelType w:val="multilevel"/>
    <w:tmpl w:val="F50C55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027022D"/>
    <w:multiLevelType w:val="multilevel"/>
    <w:tmpl w:val="60F4D5E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D7D1D02"/>
    <w:multiLevelType w:val="multilevel"/>
    <w:tmpl w:val="28AA572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15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18"/>
  </w:num>
  <w:num w:numId="11">
    <w:abstractNumId w:val="8"/>
  </w:num>
  <w:num w:numId="12">
    <w:abstractNumId w:val="7"/>
  </w:num>
  <w:num w:numId="13">
    <w:abstractNumId w:val="21"/>
  </w:num>
  <w:num w:numId="14">
    <w:abstractNumId w:val="2"/>
  </w:num>
  <w:num w:numId="15">
    <w:abstractNumId w:val="19"/>
  </w:num>
  <w:num w:numId="16">
    <w:abstractNumId w:val="5"/>
  </w:num>
  <w:num w:numId="17">
    <w:abstractNumId w:val="13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E72"/>
    <w:rsid w:val="00225F82"/>
    <w:rsid w:val="00317A42"/>
    <w:rsid w:val="00344F0B"/>
    <w:rsid w:val="00373113"/>
    <w:rsid w:val="00544A2E"/>
    <w:rsid w:val="00547E72"/>
    <w:rsid w:val="005F067D"/>
    <w:rsid w:val="006B7E09"/>
    <w:rsid w:val="006F4441"/>
    <w:rsid w:val="00760F9E"/>
    <w:rsid w:val="00817C8E"/>
    <w:rsid w:val="00905C02"/>
    <w:rsid w:val="009737CB"/>
    <w:rsid w:val="009C5702"/>
    <w:rsid w:val="00A00078"/>
    <w:rsid w:val="00BD25F1"/>
    <w:rsid w:val="00C01BBE"/>
    <w:rsid w:val="00D60274"/>
    <w:rsid w:val="00E8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8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28"/>
  </w:style>
  <w:style w:type="paragraph" w:styleId="1">
    <w:name w:val="heading 1"/>
    <w:basedOn w:val="a"/>
    <w:next w:val="a"/>
    <w:link w:val="10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0">
    <w:name w:val="Заголовок 1 Знак"/>
    <w:basedOn w:val="a0"/>
    <w:link w:val="1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E00C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D6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60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28"/>
  </w:style>
  <w:style w:type="paragraph" w:styleId="1">
    <w:name w:val="heading 1"/>
    <w:basedOn w:val="a"/>
    <w:next w:val="a"/>
    <w:link w:val="10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0">
    <w:name w:val="Заголовок 1 Знак"/>
    <w:basedOn w:val="a0"/>
    <w:link w:val="1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E00C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D6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60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otNen9SyqD56IA3/5b+iBPDNbA==">AMUW2mV+K+ab8TtxKdcZOqYhIdAuaKjq3mi+LP9Q5KiYEOlIbpEBtiwRf65uZpXUnNDJnNuwt3ujxcKKGrX/azHodsadNOtJ8l01NkYYFgm4Nvj0Twj+PI+z2ZZsksscOd3UbJraKXTHqhAnV8fNGP/R9VKoDoNWrSeiBDqzWQbHijmnjqj8nRUkLwiNhcxJGXl6AOVp/xE/V83b2+x6iwWzBk0txXst0g==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54</Pages>
  <Words>12055</Words>
  <Characters>68717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11</cp:revision>
  <dcterms:created xsi:type="dcterms:W3CDTF">2023-05-14T20:29:00Z</dcterms:created>
  <dcterms:modified xsi:type="dcterms:W3CDTF">2024-10-23T07:01:00Z</dcterms:modified>
</cp:coreProperties>
</file>